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СТАНДАРТ ОТРАСЛИ</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Стыки цифровых каналов и групповых трактов первичной сети</w:t>
      </w:r>
      <w:r w:rsidRPr="001826C7">
        <w:rPr>
          <w:rFonts w:ascii="Times New Roman" w:eastAsia="Times New Roman" w:hAnsi="Times New Roman" w:cs="Times New Roman"/>
          <w:sz w:val="24"/>
          <w:szCs w:val="24"/>
          <w:lang w:eastAsia="ru-RU"/>
        </w:rPr>
        <w:t xml:space="preserve">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Взаимоувязанной сети связи Российской Федерации</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i/>
          <w:iCs/>
          <w:sz w:val="24"/>
          <w:szCs w:val="24"/>
          <w:lang w:eastAsia="ru-RU"/>
        </w:rPr>
        <w:t>Методы испытания основных параметров</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Предисловие</w:t>
      </w:r>
    </w:p>
    <w:p w:rsidR="001826C7" w:rsidRPr="001826C7" w:rsidRDefault="001826C7" w:rsidP="001826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РАЗРАБОТАН Центральным научно-исследовательским институтом связи (</w:t>
      </w:r>
      <w:proofErr w:type="gramStart"/>
      <w:r w:rsidRPr="001826C7">
        <w:rPr>
          <w:rFonts w:ascii="Times New Roman" w:eastAsia="Times New Roman" w:hAnsi="Times New Roman" w:cs="Times New Roman"/>
          <w:sz w:val="24"/>
          <w:szCs w:val="24"/>
          <w:lang w:eastAsia="ru-RU"/>
        </w:rPr>
        <w:t xml:space="preserve">ЦНИИС) </w:t>
      </w:r>
      <w:proofErr w:type="gramEnd"/>
      <w:r w:rsidRPr="001826C7">
        <w:rPr>
          <w:rFonts w:ascii="Times New Roman" w:eastAsia="Times New Roman" w:hAnsi="Times New Roman" w:cs="Times New Roman"/>
          <w:sz w:val="24"/>
          <w:szCs w:val="24"/>
          <w:lang w:eastAsia="ru-RU"/>
        </w:rPr>
        <w:t>Минсвязи России</w:t>
      </w:r>
      <w:r w:rsidRPr="001826C7">
        <w:rPr>
          <w:rFonts w:ascii="Times New Roman" w:eastAsia="Times New Roman" w:hAnsi="Times New Roman" w:cs="Times New Roman"/>
          <w:sz w:val="24"/>
          <w:szCs w:val="24"/>
          <w:lang w:eastAsia="ru-RU"/>
        </w:rPr>
        <w:br/>
        <w:t>ВНЕСЕН Научно-техническим управлением Минсвязи России</w:t>
      </w:r>
    </w:p>
    <w:p w:rsidR="001826C7" w:rsidRPr="001826C7" w:rsidRDefault="001826C7" w:rsidP="001826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6C7">
        <w:rPr>
          <w:rFonts w:ascii="Times New Roman" w:eastAsia="Times New Roman" w:hAnsi="Times New Roman" w:cs="Times New Roman"/>
          <w:sz w:val="24"/>
          <w:szCs w:val="24"/>
          <w:lang w:eastAsia="ru-RU"/>
        </w:rPr>
        <w:t>УТВЕРЖДЕН</w:t>
      </w:r>
      <w:proofErr w:type="gramEnd"/>
      <w:r w:rsidRPr="001826C7">
        <w:rPr>
          <w:rFonts w:ascii="Times New Roman" w:eastAsia="Times New Roman" w:hAnsi="Times New Roman" w:cs="Times New Roman"/>
          <w:sz w:val="24"/>
          <w:szCs w:val="24"/>
          <w:lang w:eastAsia="ru-RU"/>
        </w:rPr>
        <w:t xml:space="preserve"> Министерством связи Российской Федерации</w:t>
      </w:r>
    </w:p>
    <w:p w:rsidR="001826C7" w:rsidRPr="001826C7" w:rsidRDefault="001826C7" w:rsidP="001826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ВВЕДЕН В ДЕЙСТВИЕ информационным письмом Министерства связи Российской Федерации от 16.12.1996 г. № 5862</w:t>
      </w:r>
    </w:p>
    <w:p w:rsidR="001826C7" w:rsidRPr="001826C7" w:rsidRDefault="001826C7" w:rsidP="001826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ВВЕДЕН ВПЕРВЫЕ</w:t>
      </w:r>
    </w:p>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Минсвязи России.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Настоящий стандарт разработан в дополнение </w:t>
      </w:r>
      <w:proofErr w:type="gramStart"/>
      <w:r w:rsidRPr="001826C7">
        <w:rPr>
          <w:rFonts w:ascii="Times New Roman" w:eastAsia="Times New Roman" w:hAnsi="Times New Roman" w:cs="Times New Roman"/>
          <w:sz w:val="24"/>
          <w:szCs w:val="24"/>
          <w:lang w:eastAsia="ru-RU"/>
        </w:rPr>
        <w:t>к</w:t>
      </w:r>
      <w:proofErr w:type="gramEnd"/>
      <w:r w:rsidRPr="001826C7">
        <w:rPr>
          <w:rFonts w:ascii="Times New Roman" w:eastAsia="Times New Roman" w:hAnsi="Times New Roman" w:cs="Times New Roman"/>
          <w:sz w:val="24"/>
          <w:szCs w:val="24"/>
          <w:lang w:eastAsia="ru-RU"/>
        </w:rPr>
        <w:t xml:space="preserve"> </w:t>
      </w:r>
      <w:proofErr w:type="gramStart"/>
      <w:r w:rsidRPr="001826C7">
        <w:rPr>
          <w:rFonts w:ascii="Times New Roman" w:eastAsia="Times New Roman" w:hAnsi="Times New Roman" w:cs="Times New Roman"/>
          <w:sz w:val="24"/>
          <w:szCs w:val="24"/>
          <w:lang w:eastAsia="ru-RU"/>
        </w:rPr>
        <w:t>ГОСТ</w:t>
      </w:r>
      <w:proofErr w:type="gramEnd"/>
      <w:r w:rsidRPr="001826C7">
        <w:rPr>
          <w:rFonts w:ascii="Times New Roman" w:eastAsia="Times New Roman" w:hAnsi="Times New Roman" w:cs="Times New Roman"/>
          <w:sz w:val="24"/>
          <w:szCs w:val="24"/>
          <w:lang w:eastAsia="ru-RU"/>
        </w:rPr>
        <w:t xml:space="preserve"> 26886-86 на основании современных Рекомендаций Международного союза электросвязи (МСЭ-Т).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СТАНДАРТ ОТРАСЛИ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Стыки цифровых каналов и групповых трактов первичной сети</w:t>
      </w:r>
      <w:r w:rsidRPr="001826C7">
        <w:rPr>
          <w:rFonts w:ascii="Times New Roman" w:eastAsia="Times New Roman" w:hAnsi="Times New Roman" w:cs="Times New Roman"/>
          <w:b/>
          <w:bCs/>
          <w:sz w:val="24"/>
          <w:szCs w:val="24"/>
          <w:lang w:eastAsia="ru-RU"/>
        </w:rPr>
        <w:br/>
        <w:t>Взаимоувязанной сети связи Российской Федерации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826C7">
        <w:rPr>
          <w:rFonts w:ascii="Times New Roman" w:eastAsia="Times New Roman" w:hAnsi="Times New Roman" w:cs="Times New Roman"/>
          <w:sz w:val="24"/>
          <w:szCs w:val="24"/>
          <w:lang w:eastAsia="ru-RU"/>
        </w:rPr>
        <w:t>Методы</w:t>
      </w:r>
      <w:r w:rsidRPr="001826C7">
        <w:rPr>
          <w:rFonts w:ascii="Times New Roman" w:eastAsia="Times New Roman" w:hAnsi="Times New Roman" w:cs="Times New Roman"/>
          <w:sz w:val="24"/>
          <w:szCs w:val="24"/>
          <w:lang w:val="en-US" w:eastAsia="ru-RU"/>
        </w:rPr>
        <w:t xml:space="preserve"> </w:t>
      </w:r>
      <w:r w:rsidRPr="001826C7">
        <w:rPr>
          <w:rFonts w:ascii="Times New Roman" w:eastAsia="Times New Roman" w:hAnsi="Times New Roman" w:cs="Times New Roman"/>
          <w:sz w:val="24"/>
          <w:szCs w:val="24"/>
          <w:lang w:eastAsia="ru-RU"/>
        </w:rPr>
        <w:t>испытаний</w:t>
      </w:r>
      <w:r w:rsidRPr="001826C7">
        <w:rPr>
          <w:rFonts w:ascii="Times New Roman" w:eastAsia="Times New Roman" w:hAnsi="Times New Roman" w:cs="Times New Roman"/>
          <w:sz w:val="24"/>
          <w:szCs w:val="24"/>
          <w:lang w:val="en-US" w:eastAsia="ru-RU"/>
        </w:rPr>
        <w:t xml:space="preserve"> </w:t>
      </w:r>
      <w:r w:rsidRPr="001826C7">
        <w:rPr>
          <w:rFonts w:ascii="Times New Roman" w:eastAsia="Times New Roman" w:hAnsi="Times New Roman" w:cs="Times New Roman"/>
          <w:sz w:val="24"/>
          <w:szCs w:val="24"/>
          <w:lang w:eastAsia="ru-RU"/>
        </w:rPr>
        <w:t>основных</w:t>
      </w:r>
      <w:r w:rsidRPr="001826C7">
        <w:rPr>
          <w:rFonts w:ascii="Times New Roman" w:eastAsia="Times New Roman" w:hAnsi="Times New Roman" w:cs="Times New Roman"/>
          <w:sz w:val="24"/>
          <w:szCs w:val="24"/>
          <w:lang w:val="en-US" w:eastAsia="ru-RU"/>
        </w:rPr>
        <w:t xml:space="preserve"> </w:t>
      </w:r>
      <w:r w:rsidRPr="001826C7">
        <w:rPr>
          <w:rFonts w:ascii="Times New Roman" w:eastAsia="Times New Roman" w:hAnsi="Times New Roman" w:cs="Times New Roman"/>
          <w:sz w:val="24"/>
          <w:szCs w:val="24"/>
          <w:lang w:eastAsia="ru-RU"/>
        </w:rPr>
        <w:t>параметров</w:t>
      </w:r>
      <w:r w:rsidRPr="001826C7">
        <w:rPr>
          <w:rFonts w:ascii="Times New Roman" w:eastAsia="Times New Roman" w:hAnsi="Times New Roman" w:cs="Times New Roman"/>
          <w:sz w:val="24"/>
          <w:szCs w:val="24"/>
          <w:lang w:val="en-US" w:eastAsia="ru-RU"/>
        </w:rPr>
        <w:t>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826C7">
        <w:rPr>
          <w:rFonts w:ascii="Times New Roman" w:eastAsia="Times New Roman" w:hAnsi="Times New Roman" w:cs="Times New Roman"/>
          <w:sz w:val="24"/>
          <w:szCs w:val="24"/>
          <w:lang w:val="en-US" w:eastAsia="ru-RU"/>
        </w:rPr>
        <w:t>Interfaces for digital channels and paths of basic Interconnection Telecommunication Network</w:t>
      </w:r>
      <w:r w:rsidRPr="001826C7">
        <w:rPr>
          <w:rFonts w:ascii="Times New Roman" w:eastAsia="Times New Roman" w:hAnsi="Times New Roman" w:cs="Times New Roman"/>
          <w:sz w:val="24"/>
          <w:szCs w:val="24"/>
          <w:lang w:val="en-US" w:eastAsia="ru-RU"/>
        </w:rPr>
        <w:br/>
        <w:t>Russian Federation.</w:t>
      </w:r>
      <w:proofErr w:type="gramEnd"/>
      <w:r w:rsidRPr="001826C7">
        <w:rPr>
          <w:rFonts w:ascii="Times New Roman" w:eastAsia="Times New Roman" w:hAnsi="Times New Roman" w:cs="Times New Roman"/>
          <w:sz w:val="24"/>
          <w:szCs w:val="24"/>
          <w:lang w:val="en-US" w:eastAsia="ru-RU"/>
        </w:rPr>
        <w:t xml:space="preserve"> </w:t>
      </w:r>
      <w:proofErr w:type="spellStart"/>
      <w:r w:rsidRPr="001826C7">
        <w:rPr>
          <w:rFonts w:ascii="Times New Roman" w:eastAsia="Times New Roman" w:hAnsi="Times New Roman" w:cs="Times New Roman"/>
          <w:sz w:val="24"/>
          <w:szCs w:val="24"/>
          <w:lang w:eastAsia="ru-RU"/>
        </w:rPr>
        <w:t>Measuring</w:t>
      </w:r>
      <w:proofErr w:type="spellEnd"/>
      <w:r w:rsidRPr="001826C7">
        <w:rPr>
          <w:rFonts w:ascii="Times New Roman" w:eastAsia="Times New Roman" w:hAnsi="Times New Roman" w:cs="Times New Roman"/>
          <w:sz w:val="24"/>
          <w:szCs w:val="24"/>
          <w:lang w:eastAsia="ru-RU"/>
        </w:rPr>
        <w:t xml:space="preserve"> </w:t>
      </w:r>
      <w:proofErr w:type="spellStart"/>
      <w:r w:rsidRPr="001826C7">
        <w:rPr>
          <w:rFonts w:ascii="Times New Roman" w:eastAsia="Times New Roman" w:hAnsi="Times New Roman" w:cs="Times New Roman"/>
          <w:sz w:val="24"/>
          <w:szCs w:val="24"/>
          <w:lang w:eastAsia="ru-RU"/>
        </w:rPr>
        <w:t>techniques</w:t>
      </w:r>
      <w:proofErr w:type="spellEnd"/>
      <w:r w:rsidRPr="001826C7">
        <w:rPr>
          <w:rFonts w:ascii="Times New Roman" w:eastAsia="Times New Roman" w:hAnsi="Times New Roman" w:cs="Times New Roman"/>
          <w:sz w:val="24"/>
          <w:szCs w:val="24"/>
          <w:lang w:eastAsia="ru-RU"/>
        </w:rPr>
        <w:t xml:space="preserve"> </w:t>
      </w:r>
      <w:proofErr w:type="spellStart"/>
      <w:r w:rsidRPr="001826C7">
        <w:rPr>
          <w:rFonts w:ascii="Times New Roman" w:eastAsia="Times New Roman" w:hAnsi="Times New Roman" w:cs="Times New Roman"/>
          <w:sz w:val="24"/>
          <w:szCs w:val="24"/>
          <w:lang w:eastAsia="ru-RU"/>
        </w:rPr>
        <w:t>for</w:t>
      </w:r>
      <w:proofErr w:type="spellEnd"/>
      <w:r w:rsidRPr="001826C7">
        <w:rPr>
          <w:rFonts w:ascii="Times New Roman" w:eastAsia="Times New Roman" w:hAnsi="Times New Roman" w:cs="Times New Roman"/>
          <w:sz w:val="24"/>
          <w:szCs w:val="24"/>
          <w:lang w:eastAsia="ru-RU"/>
        </w:rPr>
        <w:t xml:space="preserve"> </w:t>
      </w:r>
      <w:proofErr w:type="spellStart"/>
      <w:r w:rsidRPr="001826C7">
        <w:rPr>
          <w:rFonts w:ascii="Times New Roman" w:eastAsia="Times New Roman" w:hAnsi="Times New Roman" w:cs="Times New Roman"/>
          <w:sz w:val="24"/>
          <w:szCs w:val="24"/>
          <w:lang w:eastAsia="ru-RU"/>
        </w:rPr>
        <w:t>basic</w:t>
      </w:r>
      <w:proofErr w:type="spellEnd"/>
      <w:r w:rsidRPr="001826C7">
        <w:rPr>
          <w:rFonts w:ascii="Times New Roman" w:eastAsia="Times New Roman" w:hAnsi="Times New Roman" w:cs="Times New Roman"/>
          <w:sz w:val="24"/>
          <w:szCs w:val="24"/>
          <w:lang w:eastAsia="ru-RU"/>
        </w:rPr>
        <w:t xml:space="preserve"> </w:t>
      </w:r>
      <w:proofErr w:type="spellStart"/>
      <w:r w:rsidRPr="001826C7">
        <w:rPr>
          <w:rFonts w:ascii="Times New Roman" w:eastAsia="Times New Roman" w:hAnsi="Times New Roman" w:cs="Times New Roman"/>
          <w:sz w:val="24"/>
          <w:szCs w:val="24"/>
          <w:lang w:eastAsia="ru-RU"/>
        </w:rPr>
        <w:t>parameters</w:t>
      </w:r>
      <w:proofErr w:type="spellEnd"/>
      <w:r w:rsidRPr="001826C7">
        <w:rPr>
          <w:rFonts w:ascii="Times New Roman" w:eastAsia="Times New Roman" w:hAnsi="Times New Roman" w:cs="Times New Roman"/>
          <w:sz w:val="24"/>
          <w:szCs w:val="24"/>
          <w:lang w:eastAsia="ru-RU"/>
        </w:rPr>
        <w:t>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u w:val="single"/>
          <w:lang w:eastAsia="ru-RU"/>
        </w:rPr>
        <w:t>Дата введения 1997-01-01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1 Область применения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Настоящий стандарт устанавливает единые методы испытаний параметров стыков цифровых каналов и групповых трактов передачи </w:t>
      </w:r>
      <w:proofErr w:type="spellStart"/>
      <w:r w:rsidRPr="001826C7">
        <w:rPr>
          <w:rFonts w:ascii="Times New Roman" w:eastAsia="Times New Roman" w:hAnsi="Times New Roman" w:cs="Times New Roman"/>
          <w:sz w:val="24"/>
          <w:szCs w:val="24"/>
          <w:lang w:eastAsia="ru-RU"/>
        </w:rPr>
        <w:t>плезиохронной</w:t>
      </w:r>
      <w:proofErr w:type="spellEnd"/>
      <w:r w:rsidRPr="001826C7">
        <w:rPr>
          <w:rFonts w:ascii="Times New Roman" w:eastAsia="Times New Roman" w:hAnsi="Times New Roman" w:cs="Times New Roman"/>
          <w:sz w:val="24"/>
          <w:szCs w:val="24"/>
          <w:lang w:eastAsia="ru-RU"/>
        </w:rPr>
        <w:t xml:space="preserve"> цифровой иерархии (ПЦИ) с целью обеспечения единства измерений и совместимости (взаимозаменяемости) аппаратуры образования цифровых каналов и трактов различных производителей и соответствия Рекомендациям Международного союза электросвязи (МСЭ-Т): G.703, G.732,G.742, G.751, О.150, О.151, О.152, О.171 при проведении сертификационных и эксплуатационных испытаний.</w:t>
      </w:r>
      <w:r w:rsidRPr="001826C7">
        <w:rPr>
          <w:rFonts w:ascii="Times New Roman" w:eastAsia="Times New Roman" w:hAnsi="Times New Roman" w:cs="Times New Roman"/>
          <w:sz w:val="24"/>
          <w:szCs w:val="24"/>
          <w:lang w:eastAsia="ru-RU"/>
        </w:rPr>
        <w:br/>
        <w:t>Стандарт распространяется на стыки цифровых каналов и групповых трактов передачи ПЦИ со скоростями передачи от 64 до 139264 кбит/с первичной сети ВСС, соответствующие по основным параметрам ГОСТ 26886-86.</w:t>
      </w:r>
      <w:r w:rsidRPr="001826C7">
        <w:rPr>
          <w:rFonts w:ascii="Times New Roman" w:eastAsia="Times New Roman" w:hAnsi="Times New Roman" w:cs="Times New Roman"/>
          <w:sz w:val="24"/>
          <w:szCs w:val="24"/>
          <w:lang w:eastAsia="ru-RU"/>
        </w:rPr>
        <w:br/>
        <w:t>Стандарт устанавливает методы испытаний следующих параметров стыков:</w:t>
      </w:r>
      <w:r w:rsidRPr="001826C7">
        <w:rPr>
          <w:rFonts w:ascii="Times New Roman" w:eastAsia="Times New Roman" w:hAnsi="Times New Roman" w:cs="Times New Roman"/>
          <w:sz w:val="24"/>
          <w:szCs w:val="24"/>
          <w:lang w:eastAsia="ru-RU"/>
        </w:rPr>
        <w:br/>
        <w:t>·на выходе цифровых каналов передачи и групповых трактов:</w:t>
      </w:r>
      <w:proofErr w:type="gramStart"/>
      <w:r w:rsidRPr="001826C7">
        <w:rPr>
          <w:rFonts w:ascii="Times New Roman" w:eastAsia="Times New Roman" w:hAnsi="Times New Roman" w:cs="Times New Roman"/>
          <w:sz w:val="24"/>
          <w:szCs w:val="24"/>
          <w:lang w:eastAsia="ru-RU"/>
        </w:rPr>
        <w:br/>
        <w:t>-</w:t>
      </w:r>
      <w:proofErr w:type="gramEnd"/>
      <w:r w:rsidRPr="001826C7">
        <w:rPr>
          <w:rFonts w:ascii="Times New Roman" w:eastAsia="Times New Roman" w:hAnsi="Times New Roman" w:cs="Times New Roman"/>
          <w:sz w:val="24"/>
          <w:szCs w:val="24"/>
          <w:lang w:eastAsia="ru-RU"/>
        </w:rPr>
        <w:t>скорости передачи цифрового сигнала;</w:t>
      </w:r>
      <w:r w:rsidRPr="001826C7">
        <w:rPr>
          <w:rFonts w:ascii="Times New Roman" w:eastAsia="Times New Roman" w:hAnsi="Times New Roman" w:cs="Times New Roman"/>
          <w:sz w:val="24"/>
          <w:szCs w:val="24"/>
          <w:lang w:eastAsia="ru-RU"/>
        </w:rPr>
        <w:br/>
        <w:t>-параметров импульса цифрового сигнала;</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sz w:val="24"/>
          <w:szCs w:val="24"/>
          <w:lang w:eastAsia="ru-RU"/>
        </w:rPr>
        <w:lastRenderedPageBreak/>
        <w:t>-выходного сопротивления и затухания асимметрии;</w:t>
      </w:r>
      <w:r w:rsidRPr="001826C7">
        <w:rPr>
          <w:rFonts w:ascii="Times New Roman" w:eastAsia="Times New Roman" w:hAnsi="Times New Roman" w:cs="Times New Roman"/>
          <w:sz w:val="24"/>
          <w:szCs w:val="24"/>
          <w:lang w:eastAsia="ru-RU"/>
        </w:rPr>
        <w:br/>
        <w:t>-размаха фазового дрожания цифрового сигнала ·на входе цифровых каналов передачи и групповых трактов:</w:t>
      </w:r>
      <w:r w:rsidRPr="001826C7">
        <w:rPr>
          <w:rFonts w:ascii="Times New Roman" w:eastAsia="Times New Roman" w:hAnsi="Times New Roman" w:cs="Times New Roman"/>
          <w:sz w:val="24"/>
          <w:szCs w:val="24"/>
          <w:lang w:eastAsia="ru-RU"/>
        </w:rPr>
        <w:br/>
        <w:t>- входного сопротивления и затухания асимметрии;</w:t>
      </w:r>
      <w:r w:rsidRPr="001826C7">
        <w:rPr>
          <w:rFonts w:ascii="Times New Roman" w:eastAsia="Times New Roman" w:hAnsi="Times New Roman" w:cs="Times New Roman"/>
          <w:sz w:val="24"/>
          <w:szCs w:val="24"/>
          <w:lang w:eastAsia="ru-RU"/>
        </w:rPr>
        <w:br/>
        <w:t>- помехоустойчивости и чувствительности входной цепи стыка;</w:t>
      </w:r>
      <w:proofErr w:type="gramStart"/>
      <w:r w:rsidRPr="001826C7">
        <w:rPr>
          <w:rFonts w:ascii="Times New Roman" w:eastAsia="Times New Roman" w:hAnsi="Times New Roman" w:cs="Times New Roman"/>
          <w:sz w:val="24"/>
          <w:szCs w:val="24"/>
          <w:lang w:eastAsia="ru-RU"/>
        </w:rPr>
        <w:br/>
        <w:t>-</w:t>
      </w:r>
      <w:proofErr w:type="gramEnd"/>
      <w:r w:rsidRPr="001826C7">
        <w:rPr>
          <w:rFonts w:ascii="Times New Roman" w:eastAsia="Times New Roman" w:hAnsi="Times New Roman" w:cs="Times New Roman"/>
          <w:sz w:val="24"/>
          <w:szCs w:val="24"/>
          <w:lang w:eastAsia="ru-RU"/>
        </w:rPr>
        <w:t>устойчивости к отклонению скорости передачи цифрового сигнала;</w:t>
      </w:r>
      <w:r w:rsidRPr="001826C7">
        <w:rPr>
          <w:rFonts w:ascii="Times New Roman" w:eastAsia="Times New Roman" w:hAnsi="Times New Roman" w:cs="Times New Roman"/>
          <w:sz w:val="24"/>
          <w:szCs w:val="24"/>
          <w:lang w:eastAsia="ru-RU"/>
        </w:rPr>
        <w:br/>
        <w:t>-устойчивости к фазовому дрожанию цифрового сигнала. Стандарт распространяется на испытания, проводимые в нормальных условиях применения.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2 Нормативные ссылки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В настоящем стандарте использованы ссылки на следующие стандарты:</w:t>
      </w:r>
      <w:r w:rsidRPr="001826C7">
        <w:rPr>
          <w:rFonts w:ascii="Times New Roman" w:eastAsia="Times New Roman" w:hAnsi="Times New Roman" w:cs="Times New Roman"/>
          <w:sz w:val="24"/>
          <w:szCs w:val="24"/>
          <w:lang w:eastAsia="ru-RU"/>
        </w:rPr>
        <w:br/>
        <w:t>ГОСТ 5237-83 Аппаратура электросвязи. Напряжения питания и методы измерения;</w:t>
      </w:r>
      <w:r w:rsidRPr="001826C7">
        <w:rPr>
          <w:rFonts w:ascii="Times New Roman" w:eastAsia="Times New Roman" w:hAnsi="Times New Roman" w:cs="Times New Roman"/>
          <w:sz w:val="24"/>
          <w:szCs w:val="24"/>
          <w:lang w:eastAsia="ru-RU"/>
        </w:rPr>
        <w:br/>
        <w:t>ГОСТ 22348-86 Система связи автоматизированная единая. Термины и определения;</w:t>
      </w:r>
      <w:r w:rsidRPr="001826C7">
        <w:rPr>
          <w:rFonts w:ascii="Times New Roman" w:eastAsia="Times New Roman" w:hAnsi="Times New Roman" w:cs="Times New Roman"/>
          <w:sz w:val="24"/>
          <w:szCs w:val="24"/>
          <w:lang w:eastAsia="ru-RU"/>
        </w:rPr>
        <w:br/>
        <w:t>ГОСТ 22670-77 Сеть связи цифровая интегральная. Термины и определения;</w:t>
      </w:r>
      <w:r w:rsidRPr="001826C7">
        <w:rPr>
          <w:rFonts w:ascii="Times New Roman" w:eastAsia="Times New Roman" w:hAnsi="Times New Roman" w:cs="Times New Roman"/>
          <w:sz w:val="24"/>
          <w:szCs w:val="24"/>
          <w:lang w:eastAsia="ru-RU"/>
        </w:rPr>
        <w:br/>
        <w:t>ГОСТ 26886-86 Стыки цифровых каналов передачи и групповых трактов первичной сети ЕАСС. Основные параметры.</w:t>
      </w:r>
      <w:r w:rsidRPr="001826C7">
        <w:rPr>
          <w:rFonts w:ascii="Times New Roman" w:eastAsia="Times New Roman" w:hAnsi="Times New Roman" w:cs="Times New Roman"/>
          <w:sz w:val="24"/>
          <w:szCs w:val="24"/>
          <w:lang w:eastAsia="ru-RU"/>
        </w:rPr>
        <w:br/>
        <w:t>ГОСТ 8. 326-89 ГСИ. Метрологическая аттестация средств измерений.</w:t>
      </w:r>
      <w:r w:rsidRPr="001826C7">
        <w:rPr>
          <w:rFonts w:ascii="Times New Roman" w:eastAsia="Times New Roman" w:hAnsi="Times New Roman" w:cs="Times New Roman"/>
          <w:sz w:val="24"/>
          <w:szCs w:val="24"/>
          <w:lang w:eastAsia="ru-RU"/>
        </w:rPr>
        <w:br/>
        <w:t>ОСТ 45.91-96 Измерители показателей ошибок в цифровых каналах и трактах передачи. Технические требования. Методы испытания.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3 Определения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6C7">
        <w:rPr>
          <w:rFonts w:ascii="Times New Roman" w:eastAsia="Times New Roman" w:hAnsi="Times New Roman" w:cs="Times New Roman"/>
          <w:sz w:val="24"/>
          <w:szCs w:val="24"/>
          <w:lang w:eastAsia="ru-RU"/>
        </w:rPr>
        <w:t>В настоящем стандарте применяются следующие термины с соответствующими определениями:</w:t>
      </w:r>
      <w:r w:rsidRPr="001826C7">
        <w:rPr>
          <w:rFonts w:ascii="Times New Roman" w:eastAsia="Times New Roman" w:hAnsi="Times New Roman" w:cs="Times New Roman"/>
          <w:sz w:val="24"/>
          <w:szCs w:val="24"/>
          <w:lang w:eastAsia="ru-RU"/>
        </w:rPr>
        <w:br/>
        <w:t>- цифровой канал передачи - комплекс технических средств и среды передачи, обеспечивающий передачу цифрового сигнала электросвязи со скоростью передачи, характерной для данного канала передачи;</w:t>
      </w:r>
      <w:r w:rsidRPr="001826C7">
        <w:rPr>
          <w:rFonts w:ascii="Times New Roman" w:eastAsia="Times New Roman" w:hAnsi="Times New Roman" w:cs="Times New Roman"/>
          <w:sz w:val="24"/>
          <w:szCs w:val="24"/>
          <w:lang w:eastAsia="ru-RU"/>
        </w:rPr>
        <w:br/>
        <w:t>- цифровой тракт - комплекс технических средств, предназначенный для передачи цифровых сигналов электросвязи нормализованного числа цифровых каналов со скоростью передачи, характерной для данного тракта передачи;</w:t>
      </w:r>
      <w:proofErr w:type="gramEnd"/>
      <w:r w:rsidRPr="001826C7">
        <w:rPr>
          <w:rFonts w:ascii="Times New Roman" w:eastAsia="Times New Roman" w:hAnsi="Times New Roman" w:cs="Times New Roman"/>
          <w:sz w:val="24"/>
          <w:szCs w:val="24"/>
          <w:lang w:eastAsia="ru-RU"/>
        </w:rPr>
        <w:br/>
        <w:t>- цифровой сигнал электросвязи - сигнал электросвязи, у которого каждый из представляющих параметров (изменения которых отображают изменения передаваемого сообщения) описывается функцией дискретного времени и конечным множеством возможных значений;</w:t>
      </w:r>
      <w:r w:rsidRPr="001826C7">
        <w:rPr>
          <w:rFonts w:ascii="Times New Roman" w:eastAsia="Times New Roman" w:hAnsi="Times New Roman" w:cs="Times New Roman"/>
          <w:sz w:val="24"/>
          <w:szCs w:val="24"/>
          <w:lang w:eastAsia="ru-RU"/>
        </w:rPr>
        <w:br/>
        <w:t>- затухание несогласованности - двадцать десятичных логарифмов отношения модуля суммы входного (выходного) сопротивления цепи и сопротивления нагрузки к модулю разности этих сопротивлений;</w:t>
      </w:r>
      <w:r w:rsidRPr="001826C7">
        <w:rPr>
          <w:rFonts w:ascii="Times New Roman" w:eastAsia="Times New Roman" w:hAnsi="Times New Roman" w:cs="Times New Roman"/>
          <w:sz w:val="24"/>
          <w:szCs w:val="24"/>
          <w:lang w:eastAsia="ru-RU"/>
        </w:rPr>
        <w:br/>
        <w:t xml:space="preserve">- </w:t>
      </w:r>
      <w:proofErr w:type="gramStart"/>
      <w:r w:rsidRPr="001826C7">
        <w:rPr>
          <w:rFonts w:ascii="Times New Roman" w:eastAsia="Times New Roman" w:hAnsi="Times New Roman" w:cs="Times New Roman"/>
          <w:sz w:val="24"/>
          <w:szCs w:val="24"/>
          <w:lang w:eastAsia="ru-RU"/>
        </w:rPr>
        <w:t>затухание асимметрии - двадцать десятичных логарифмов отношения напряжения на выходе генератора, подключенного к искусственной средней точке (образованной на входе четырехполюсника) и земле (экрану), к напряжению, полученному между искусственной средней точкой, образованной на выходе четырехполюсника, и землей (экраном);</w:t>
      </w:r>
      <w:r w:rsidRPr="001826C7">
        <w:rPr>
          <w:rFonts w:ascii="Times New Roman" w:eastAsia="Times New Roman" w:hAnsi="Times New Roman" w:cs="Times New Roman"/>
          <w:sz w:val="24"/>
          <w:szCs w:val="24"/>
          <w:lang w:eastAsia="ru-RU"/>
        </w:rPr>
        <w:br/>
        <w:t>- ошибка - различие между символом в переданном цифровом сигнале и соответствующим символов в принятом цифровом сигнале;</w:t>
      </w:r>
      <w:proofErr w:type="gramEnd"/>
      <w:r w:rsidRPr="001826C7">
        <w:rPr>
          <w:rFonts w:ascii="Times New Roman" w:eastAsia="Times New Roman" w:hAnsi="Times New Roman" w:cs="Times New Roman"/>
          <w:sz w:val="24"/>
          <w:szCs w:val="24"/>
          <w:lang w:eastAsia="ru-RU"/>
        </w:rPr>
        <w:br/>
        <w:t>-  секунда с ошибкой - односекундный период с одной или более ошибками. Используются также другие термины по ГОСТ 22348 и 22670.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4 Обозначения и сокращения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ВСС - Взаимоувязанная сеть связи;</w:t>
      </w:r>
      <w:r w:rsidRPr="001826C7">
        <w:rPr>
          <w:rFonts w:ascii="Times New Roman" w:eastAsia="Times New Roman" w:hAnsi="Times New Roman" w:cs="Times New Roman"/>
          <w:sz w:val="24"/>
          <w:szCs w:val="24"/>
          <w:lang w:eastAsia="ru-RU"/>
        </w:rPr>
        <w:br/>
        <w:t>МСЭ-Т - Международный союз электросвязи, сектор стандартизации в области связи;</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sz w:val="24"/>
          <w:szCs w:val="24"/>
          <w:lang w:eastAsia="ru-RU"/>
        </w:rPr>
        <w:lastRenderedPageBreak/>
        <w:t>ГСИ - Государственная система измерений</w:t>
      </w:r>
      <w:r w:rsidRPr="001826C7">
        <w:rPr>
          <w:rFonts w:ascii="Times New Roman" w:eastAsia="Times New Roman" w:hAnsi="Times New Roman" w:cs="Times New Roman"/>
          <w:sz w:val="24"/>
          <w:szCs w:val="24"/>
          <w:lang w:eastAsia="ru-RU"/>
        </w:rPr>
        <w:br/>
        <w:t>ОЦК - основной цифровой канал;</w:t>
      </w:r>
      <w:r w:rsidRPr="001826C7">
        <w:rPr>
          <w:rFonts w:ascii="Times New Roman" w:eastAsia="Times New Roman" w:hAnsi="Times New Roman" w:cs="Times New Roman"/>
          <w:sz w:val="24"/>
          <w:szCs w:val="24"/>
          <w:lang w:eastAsia="ru-RU"/>
        </w:rPr>
        <w:br/>
        <w:t>ГИС - генератор цифровых измерительных сигналов;</w:t>
      </w:r>
      <w:r w:rsidRPr="001826C7">
        <w:rPr>
          <w:rFonts w:ascii="Times New Roman" w:eastAsia="Times New Roman" w:hAnsi="Times New Roman" w:cs="Times New Roman"/>
          <w:sz w:val="24"/>
          <w:szCs w:val="24"/>
          <w:lang w:eastAsia="ru-RU"/>
        </w:rPr>
        <w:br/>
        <w:t>ПСП - псевдослучайная последовательность;</w:t>
      </w:r>
      <w:r w:rsidRPr="001826C7">
        <w:rPr>
          <w:rFonts w:ascii="Times New Roman" w:eastAsia="Times New Roman" w:hAnsi="Times New Roman" w:cs="Times New Roman"/>
          <w:sz w:val="24"/>
          <w:szCs w:val="24"/>
          <w:lang w:eastAsia="ru-RU"/>
        </w:rPr>
        <w:br/>
        <w:t>ИИУ - избирательный измеритель уровня;</w:t>
      </w:r>
      <w:r w:rsidRPr="001826C7">
        <w:rPr>
          <w:rFonts w:ascii="Times New Roman" w:eastAsia="Times New Roman" w:hAnsi="Times New Roman" w:cs="Times New Roman"/>
          <w:sz w:val="24"/>
          <w:szCs w:val="24"/>
          <w:lang w:eastAsia="ru-RU"/>
        </w:rPr>
        <w:br/>
        <w:t>ТИ - тактовый (единичный) интервал, соответствующий обратной величине номинальной скорости передачи;</w:t>
      </w:r>
      <w:r w:rsidRPr="001826C7">
        <w:rPr>
          <w:rFonts w:ascii="Times New Roman" w:eastAsia="Times New Roman" w:hAnsi="Times New Roman" w:cs="Times New Roman"/>
          <w:sz w:val="24"/>
          <w:szCs w:val="24"/>
          <w:lang w:eastAsia="ru-RU"/>
        </w:rPr>
        <w:br/>
        <w:t>ИФ</w:t>
      </w:r>
      <w:proofErr w:type="gramStart"/>
      <w:r w:rsidRPr="001826C7">
        <w:rPr>
          <w:rFonts w:ascii="Times New Roman" w:eastAsia="Times New Roman" w:hAnsi="Times New Roman" w:cs="Times New Roman"/>
          <w:sz w:val="24"/>
          <w:szCs w:val="24"/>
          <w:lang w:eastAsia="ru-RU"/>
        </w:rPr>
        <w:t>Д-</w:t>
      </w:r>
      <w:proofErr w:type="gramEnd"/>
      <w:r w:rsidRPr="001826C7">
        <w:rPr>
          <w:rFonts w:ascii="Times New Roman" w:eastAsia="Times New Roman" w:hAnsi="Times New Roman" w:cs="Times New Roman"/>
          <w:sz w:val="24"/>
          <w:szCs w:val="24"/>
          <w:lang w:eastAsia="ru-RU"/>
        </w:rPr>
        <w:t xml:space="preserve"> измеритель фазового дрожания;</w:t>
      </w:r>
      <w:r w:rsidRPr="001826C7">
        <w:rPr>
          <w:rFonts w:ascii="Times New Roman" w:eastAsia="Times New Roman" w:hAnsi="Times New Roman" w:cs="Times New Roman"/>
          <w:sz w:val="24"/>
          <w:szCs w:val="24"/>
          <w:lang w:eastAsia="ru-RU"/>
        </w:rPr>
        <w:br/>
        <w:t>ИО - измеритель ошибок.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5 Условия испытаний</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 xml:space="preserve">5.1 </w:t>
      </w:r>
      <w:r w:rsidRPr="001826C7">
        <w:rPr>
          <w:rFonts w:ascii="Times New Roman" w:eastAsia="Times New Roman" w:hAnsi="Times New Roman" w:cs="Times New Roman"/>
          <w:sz w:val="24"/>
          <w:szCs w:val="24"/>
          <w:lang w:eastAsia="ru-RU"/>
        </w:rPr>
        <w:t xml:space="preserve">Нормальные условия испытаний, </w:t>
      </w:r>
      <w:proofErr w:type="gramStart"/>
      <w:r w:rsidRPr="001826C7">
        <w:rPr>
          <w:rFonts w:ascii="Times New Roman" w:eastAsia="Times New Roman" w:hAnsi="Times New Roman" w:cs="Times New Roman"/>
          <w:sz w:val="24"/>
          <w:szCs w:val="24"/>
          <w:lang w:eastAsia="ru-RU"/>
        </w:rPr>
        <w:t>методы</w:t>
      </w:r>
      <w:proofErr w:type="gramEnd"/>
      <w:r w:rsidRPr="001826C7">
        <w:rPr>
          <w:rFonts w:ascii="Times New Roman" w:eastAsia="Times New Roman" w:hAnsi="Times New Roman" w:cs="Times New Roman"/>
          <w:sz w:val="24"/>
          <w:szCs w:val="24"/>
          <w:lang w:eastAsia="ru-RU"/>
        </w:rPr>
        <w:t xml:space="preserve"> проведения которых изложены в настоящем стандарте, должны находиться в следующих пределах:</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193"/>
        <w:gridCol w:w="3896"/>
      </w:tblGrid>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Температура окружающего воздуха, </w:t>
            </w:r>
            <w:r w:rsidRPr="001826C7">
              <w:rPr>
                <w:rFonts w:ascii="Times New Roman" w:eastAsia="Times New Roman" w:hAnsi="Times New Roman" w:cs="Times New Roman"/>
                <w:sz w:val="24"/>
                <w:szCs w:val="24"/>
                <w:vertAlign w:val="superscript"/>
                <w:lang w:eastAsia="ru-RU"/>
              </w:rPr>
              <w:t>о</w:t>
            </w:r>
            <w:proofErr w:type="gramStart"/>
            <w:r w:rsidRPr="001826C7">
              <w:rPr>
                <w:rFonts w:ascii="Times New Roman" w:eastAsia="Times New Roman" w:hAnsi="Times New Roman" w:cs="Times New Roman"/>
                <w:sz w:val="24"/>
                <w:szCs w:val="24"/>
                <w:vertAlign w:val="superscript"/>
                <w:lang w:eastAsia="ru-RU"/>
              </w:rPr>
              <w:t xml:space="preserve"> </w:t>
            </w:r>
            <w:r w:rsidRPr="001826C7">
              <w:rPr>
                <w:rFonts w:ascii="Times New Roman" w:eastAsia="Times New Roman" w:hAnsi="Times New Roman" w:cs="Times New Roman"/>
                <w:sz w:val="24"/>
                <w:szCs w:val="24"/>
                <w:lang w:eastAsia="ru-RU"/>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+15  +35</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Относительная влажность воздуха,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30-80</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Атмосферное давление, кПа (</w:t>
            </w:r>
            <w:proofErr w:type="gramStart"/>
            <w:r w:rsidRPr="001826C7">
              <w:rPr>
                <w:rFonts w:ascii="Times New Roman" w:eastAsia="Times New Roman" w:hAnsi="Times New Roman" w:cs="Times New Roman"/>
                <w:sz w:val="24"/>
                <w:szCs w:val="24"/>
                <w:lang w:eastAsia="ru-RU"/>
              </w:rPr>
              <w:t>мм</w:t>
            </w:r>
            <w:proofErr w:type="gramEnd"/>
            <w:r w:rsidRPr="001826C7">
              <w:rPr>
                <w:rFonts w:ascii="Times New Roman" w:eastAsia="Times New Roman" w:hAnsi="Times New Roman" w:cs="Times New Roman"/>
                <w:sz w:val="24"/>
                <w:szCs w:val="24"/>
                <w:lang w:eastAsia="ru-RU"/>
              </w:rPr>
              <w:t xml:space="preserve"> </w:t>
            </w:r>
            <w:proofErr w:type="spellStart"/>
            <w:r w:rsidRPr="001826C7">
              <w:rPr>
                <w:rFonts w:ascii="Times New Roman" w:eastAsia="Times New Roman" w:hAnsi="Times New Roman" w:cs="Times New Roman"/>
                <w:sz w:val="24"/>
                <w:szCs w:val="24"/>
                <w:lang w:eastAsia="ru-RU"/>
              </w:rPr>
              <w:t>рт.ст</w:t>
            </w:r>
            <w:proofErr w:type="spellEnd"/>
            <w:r w:rsidRPr="001826C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84107 (630 800)</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Питание средств измерений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от сети переменного тока</w:t>
            </w:r>
            <w:r w:rsidRPr="001826C7">
              <w:rPr>
                <w:rFonts w:ascii="Times New Roman" w:eastAsia="Times New Roman" w:hAnsi="Times New Roman" w:cs="Times New Roman"/>
                <w:sz w:val="24"/>
                <w:szCs w:val="24"/>
                <w:lang w:eastAsia="ru-RU"/>
              </w:rPr>
              <w:br/>
              <w:t>(по ГОСТ 5237-83)</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напряжением, </w:t>
            </w:r>
            <w:proofErr w:type="gramStart"/>
            <w:r w:rsidRPr="001826C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220+22-33</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частотой, </w:t>
            </w:r>
            <w:proofErr w:type="gramStart"/>
            <w:r w:rsidRPr="001826C7">
              <w:rPr>
                <w:rFonts w:ascii="Times New Roman" w:eastAsia="Times New Roman" w:hAnsi="Times New Roman" w:cs="Times New Roman"/>
                <w:sz w:val="24"/>
                <w:szCs w:val="24"/>
                <w:lang w:eastAsia="ru-RU"/>
              </w:rPr>
              <w:t>Гц</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50 ± 2,5</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с содержанием гармоник,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до 10</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или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от встроенных источников питания</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Питание испытываемой аппаратуры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согласно технической документации</w:t>
            </w:r>
          </w:p>
        </w:tc>
      </w:tr>
    </w:tbl>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5.2</w:t>
      </w:r>
      <w:proofErr w:type="gramStart"/>
      <w:r w:rsidRPr="001826C7">
        <w:rPr>
          <w:rFonts w:ascii="Times New Roman" w:eastAsia="Times New Roman" w:hAnsi="Times New Roman" w:cs="Times New Roman"/>
          <w:b/>
          <w:bCs/>
          <w:sz w:val="24"/>
          <w:szCs w:val="24"/>
          <w:lang w:eastAsia="ru-RU"/>
        </w:rPr>
        <w:t xml:space="preserve"> </w:t>
      </w:r>
      <w:r w:rsidRPr="001826C7">
        <w:rPr>
          <w:rFonts w:ascii="Times New Roman" w:eastAsia="Times New Roman" w:hAnsi="Times New Roman" w:cs="Times New Roman"/>
          <w:sz w:val="24"/>
          <w:szCs w:val="24"/>
          <w:lang w:eastAsia="ru-RU"/>
        </w:rPr>
        <w:t>П</w:t>
      </w:r>
      <w:proofErr w:type="gramEnd"/>
      <w:r w:rsidRPr="001826C7">
        <w:rPr>
          <w:rFonts w:ascii="Times New Roman" w:eastAsia="Times New Roman" w:hAnsi="Times New Roman" w:cs="Times New Roman"/>
          <w:sz w:val="24"/>
          <w:szCs w:val="24"/>
          <w:lang w:eastAsia="ru-RU"/>
        </w:rPr>
        <w:t>ри отклонении условий эксплуатации от указанных следует учитывать появление дополнительной погрешности, зависящей от этих условий.</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5.3</w:t>
      </w:r>
      <w:r w:rsidRPr="001826C7">
        <w:rPr>
          <w:rFonts w:ascii="Times New Roman" w:eastAsia="Times New Roman" w:hAnsi="Times New Roman" w:cs="Times New Roman"/>
          <w:sz w:val="24"/>
          <w:szCs w:val="24"/>
          <w:lang w:eastAsia="ru-RU"/>
        </w:rPr>
        <w:t xml:space="preserve"> Проверка параметров стыковых цепей должна проводиться по истечении времени установления рабочего режима испытываемой аппаратуры и средств измерений, используемых при испытаниях.</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 xml:space="preserve">5.4 </w:t>
      </w:r>
      <w:r w:rsidRPr="001826C7">
        <w:rPr>
          <w:rFonts w:ascii="Times New Roman" w:eastAsia="Times New Roman" w:hAnsi="Times New Roman" w:cs="Times New Roman"/>
          <w:sz w:val="24"/>
          <w:szCs w:val="24"/>
          <w:lang w:eastAsia="ru-RU"/>
        </w:rPr>
        <w:t>Следует избегать прямого воздействия солнечных лучей или теплового излучения от других источников.</w:t>
      </w:r>
      <w:r w:rsidRPr="001826C7">
        <w:rPr>
          <w:rFonts w:ascii="Times New Roman" w:eastAsia="Times New Roman" w:hAnsi="Times New Roman" w:cs="Times New Roman"/>
          <w:sz w:val="24"/>
          <w:szCs w:val="24"/>
          <w:lang w:eastAsia="ru-RU"/>
        </w:rPr>
        <w:br/>
        <w:t xml:space="preserve">Приборы и испытываемая аппаратура не должны находиться в местах, подверженных конденсации или выпадению осадков.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6 Требования к средствам измерений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6.1</w:t>
      </w:r>
      <w:proofErr w:type="gramStart"/>
      <w:r w:rsidRPr="001826C7">
        <w:rPr>
          <w:rFonts w:ascii="Times New Roman" w:eastAsia="Times New Roman" w:hAnsi="Times New Roman" w:cs="Times New Roman"/>
          <w:b/>
          <w:bCs/>
          <w:sz w:val="24"/>
          <w:szCs w:val="24"/>
          <w:lang w:eastAsia="ru-RU"/>
        </w:rPr>
        <w:t xml:space="preserve"> </w:t>
      </w:r>
      <w:r w:rsidRPr="001826C7">
        <w:rPr>
          <w:rFonts w:ascii="Times New Roman" w:eastAsia="Times New Roman" w:hAnsi="Times New Roman" w:cs="Times New Roman"/>
          <w:sz w:val="24"/>
          <w:szCs w:val="24"/>
          <w:lang w:eastAsia="ru-RU"/>
        </w:rPr>
        <w:t>П</w:t>
      </w:r>
      <w:proofErr w:type="gramEnd"/>
      <w:r w:rsidRPr="001826C7">
        <w:rPr>
          <w:rFonts w:ascii="Times New Roman" w:eastAsia="Times New Roman" w:hAnsi="Times New Roman" w:cs="Times New Roman"/>
          <w:sz w:val="24"/>
          <w:szCs w:val="24"/>
          <w:lang w:eastAsia="ru-RU"/>
        </w:rPr>
        <w:t>ри испытаниях стыков цифровых каналов и групповых трактов передачи ПЦИ применяются средства измерения общего применения и специализированные.</w:t>
      </w:r>
      <w:r w:rsidRPr="001826C7">
        <w:rPr>
          <w:rFonts w:ascii="Times New Roman" w:eastAsia="Times New Roman" w:hAnsi="Times New Roman" w:cs="Times New Roman"/>
          <w:sz w:val="24"/>
          <w:szCs w:val="24"/>
          <w:lang w:eastAsia="ru-RU"/>
        </w:rPr>
        <w:br/>
        <w:t xml:space="preserve">Средства измерения, в том числе и специализированные, должны применяться из числа тех, которые прошли испытания для утверждения типа в соответствии с </w:t>
      </w:r>
      <w:proofErr w:type="gramStart"/>
      <w:r w:rsidRPr="001826C7">
        <w:rPr>
          <w:rFonts w:ascii="Times New Roman" w:eastAsia="Times New Roman" w:hAnsi="Times New Roman" w:cs="Times New Roman"/>
          <w:sz w:val="24"/>
          <w:szCs w:val="24"/>
          <w:lang w:eastAsia="ru-RU"/>
        </w:rPr>
        <w:t>ПР</w:t>
      </w:r>
      <w:proofErr w:type="gramEnd"/>
      <w:r w:rsidRPr="001826C7">
        <w:rPr>
          <w:rFonts w:ascii="Times New Roman" w:eastAsia="Times New Roman" w:hAnsi="Times New Roman" w:cs="Times New Roman"/>
          <w:sz w:val="24"/>
          <w:szCs w:val="24"/>
          <w:lang w:eastAsia="ru-RU"/>
        </w:rPr>
        <w:t xml:space="preserve"> 50.2.009-94 [9] и внесены в </w:t>
      </w:r>
      <w:proofErr w:type="spellStart"/>
      <w:r w:rsidRPr="001826C7">
        <w:rPr>
          <w:rFonts w:ascii="Times New Roman" w:eastAsia="Times New Roman" w:hAnsi="Times New Roman" w:cs="Times New Roman"/>
          <w:sz w:val="24"/>
          <w:szCs w:val="24"/>
          <w:lang w:eastAsia="ru-RU"/>
        </w:rPr>
        <w:t>Госреестр</w:t>
      </w:r>
      <w:proofErr w:type="spellEnd"/>
      <w:r w:rsidRPr="001826C7">
        <w:rPr>
          <w:rFonts w:ascii="Times New Roman" w:eastAsia="Times New Roman" w:hAnsi="Times New Roman" w:cs="Times New Roman"/>
          <w:sz w:val="24"/>
          <w:szCs w:val="24"/>
          <w:lang w:eastAsia="ru-RU"/>
        </w:rPr>
        <w:t xml:space="preserve"> или были подвергнуты метрологической аттестации по ГОСТ 8.326.</w:t>
      </w:r>
      <w:r w:rsidRPr="001826C7">
        <w:rPr>
          <w:rFonts w:ascii="Times New Roman" w:eastAsia="Times New Roman" w:hAnsi="Times New Roman" w:cs="Times New Roman"/>
          <w:sz w:val="24"/>
          <w:szCs w:val="24"/>
          <w:lang w:eastAsia="ru-RU"/>
        </w:rPr>
        <w:br/>
      </w:r>
      <w:proofErr w:type="gramStart"/>
      <w:r w:rsidRPr="001826C7">
        <w:rPr>
          <w:rFonts w:ascii="Times New Roman" w:eastAsia="Times New Roman" w:hAnsi="Times New Roman" w:cs="Times New Roman"/>
          <w:sz w:val="24"/>
          <w:szCs w:val="24"/>
          <w:lang w:eastAsia="ru-RU"/>
        </w:rPr>
        <w:t>Перечень рекомендуемых средств измерения приведен в приложении А.</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6.2</w:t>
      </w:r>
      <w:r w:rsidRPr="001826C7">
        <w:rPr>
          <w:rFonts w:ascii="Times New Roman" w:eastAsia="Times New Roman" w:hAnsi="Times New Roman" w:cs="Times New Roman"/>
          <w:sz w:val="24"/>
          <w:szCs w:val="24"/>
          <w:lang w:eastAsia="ru-RU"/>
        </w:rPr>
        <w:t xml:space="preserve"> Требования к используемым приборам приведены в тексте методик испытаний конкретных параметров и в приложении А.</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6.3</w:t>
      </w:r>
      <w:r w:rsidRPr="001826C7">
        <w:rPr>
          <w:rFonts w:ascii="Times New Roman" w:eastAsia="Times New Roman" w:hAnsi="Times New Roman" w:cs="Times New Roman"/>
          <w:sz w:val="24"/>
          <w:szCs w:val="24"/>
          <w:lang w:eastAsia="ru-RU"/>
        </w:rPr>
        <w:t xml:space="preserve"> Специализированные средства измерения (ГИС, ИО и ИФД) должны соответствовать по основным требованиям Рекомендациям МСЭ-Т О.150, О.151, О.152, О.171 [5-8] для </w:t>
      </w:r>
      <w:r w:rsidRPr="001826C7">
        <w:rPr>
          <w:rFonts w:ascii="Times New Roman" w:eastAsia="Times New Roman" w:hAnsi="Times New Roman" w:cs="Times New Roman"/>
          <w:sz w:val="24"/>
          <w:szCs w:val="24"/>
          <w:lang w:eastAsia="ru-RU"/>
        </w:rPr>
        <w:lastRenderedPageBreak/>
        <w:t>обеспечения совместимости с аппаратурой образования цифровых каналов и трактов.</w:t>
      </w:r>
      <w:proofErr w:type="gramEnd"/>
      <w:r w:rsidRPr="001826C7">
        <w:rPr>
          <w:rFonts w:ascii="Times New Roman" w:eastAsia="Times New Roman" w:hAnsi="Times New Roman" w:cs="Times New Roman"/>
          <w:sz w:val="24"/>
          <w:szCs w:val="24"/>
          <w:lang w:eastAsia="ru-RU"/>
        </w:rPr>
        <w:t xml:space="preserve"> Конкретные требования к используемым приборам приведены в тексте методик испытаний конкретных параметров.</w:t>
      </w:r>
      <w:r w:rsidRPr="001826C7">
        <w:rPr>
          <w:rFonts w:ascii="Times New Roman" w:eastAsia="Times New Roman" w:hAnsi="Times New Roman" w:cs="Times New Roman"/>
          <w:sz w:val="24"/>
          <w:szCs w:val="24"/>
          <w:lang w:eastAsia="ru-RU"/>
        </w:rPr>
        <w:br/>
      </w:r>
      <w:proofErr w:type="gramStart"/>
      <w:r w:rsidRPr="001826C7">
        <w:rPr>
          <w:rFonts w:ascii="Times New Roman" w:eastAsia="Times New Roman" w:hAnsi="Times New Roman" w:cs="Times New Roman"/>
          <w:sz w:val="24"/>
          <w:szCs w:val="24"/>
          <w:lang w:eastAsia="ru-RU"/>
        </w:rPr>
        <w:t>Рекомендуемые в ряде пунктов генератор цифровых измерительных сигналов (ГИС) и измеритель ошибок (ИО) по требованиям к выходу (входу), измерительным сигналам (форма импульсов, частота тактового сигнала, код, размах собственного и вводимого в измерительный сигнал фазового дрожания и фазового дрейфа, правила регистрации ошибок и др.) должны соответствовать с учетом типа испытываемого стыка ОСТ 45.91-96.</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6.5</w:t>
      </w:r>
      <w:r w:rsidRPr="001826C7">
        <w:rPr>
          <w:rFonts w:ascii="Times New Roman" w:eastAsia="Times New Roman" w:hAnsi="Times New Roman" w:cs="Times New Roman"/>
          <w:sz w:val="24"/>
          <w:szCs w:val="24"/>
          <w:lang w:eastAsia="ru-RU"/>
        </w:rPr>
        <w:t xml:space="preserve"> Средства измерений, применяемые при испытаниях, должны</w:t>
      </w:r>
      <w:proofErr w:type="gramEnd"/>
      <w:r w:rsidRPr="001826C7">
        <w:rPr>
          <w:rFonts w:ascii="Times New Roman" w:eastAsia="Times New Roman" w:hAnsi="Times New Roman" w:cs="Times New Roman"/>
          <w:sz w:val="24"/>
          <w:szCs w:val="24"/>
          <w:lang w:eastAsia="ru-RU"/>
        </w:rPr>
        <w:t xml:space="preserve"> иметь эксплуатационную техническую документацию и отметку об очередной поверке. Запрещается применять средства измерений, срок обязательных поверок которых истек.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7 Методы испытаний</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6C7">
        <w:rPr>
          <w:rFonts w:ascii="Times New Roman" w:eastAsia="Times New Roman" w:hAnsi="Times New Roman" w:cs="Times New Roman"/>
          <w:b/>
          <w:bCs/>
          <w:sz w:val="24"/>
          <w:szCs w:val="24"/>
          <w:lang w:eastAsia="ru-RU"/>
        </w:rPr>
        <w:t>7.1</w:t>
      </w:r>
      <w:r w:rsidRPr="001826C7">
        <w:rPr>
          <w:rFonts w:ascii="Times New Roman" w:eastAsia="Times New Roman" w:hAnsi="Times New Roman" w:cs="Times New Roman"/>
          <w:sz w:val="24"/>
          <w:szCs w:val="24"/>
          <w:lang w:eastAsia="ru-RU"/>
        </w:rPr>
        <w:t xml:space="preserve"> Измерение параметров на выходе цифровых каналов передачи и групповых трактов Измерение скорости передачи цифрового сигнала Проверка скорости передачи цифрового сигнала производится путем измерения тактовой частоты сигнала на отдельном выходе стыка или по схеме рисунка 1 с помощью частотомера при подаче на вход цифрового канала или тракта измерительного сигнала, имеющего бесцикловую структуру.</w:t>
      </w:r>
      <w:proofErr w:type="gramEnd"/>
      <w:r w:rsidRPr="001826C7">
        <w:rPr>
          <w:rFonts w:ascii="Times New Roman" w:eastAsia="Times New Roman" w:hAnsi="Times New Roman" w:cs="Times New Roman"/>
          <w:sz w:val="24"/>
          <w:szCs w:val="24"/>
          <w:lang w:eastAsia="ru-RU"/>
        </w:rPr>
        <w:br/>
        <w:t xml:space="preserve">В ГИС устанавливается режим работы без цикла, скорость и код, соответствующий испытываемому стыку, и сигнал в виде единиц. Осуществляя регулировку </w:t>
      </w:r>
      <w:proofErr w:type="spellStart"/>
      <w:r w:rsidRPr="001826C7">
        <w:rPr>
          <w:rFonts w:ascii="Times New Roman" w:eastAsia="Times New Roman" w:hAnsi="Times New Roman" w:cs="Times New Roman"/>
          <w:sz w:val="24"/>
          <w:szCs w:val="24"/>
          <w:lang w:eastAsia="ru-RU"/>
        </w:rPr>
        <w:t>расстройки</w:t>
      </w:r>
      <w:proofErr w:type="spellEnd"/>
      <w:r w:rsidRPr="001826C7">
        <w:rPr>
          <w:rFonts w:ascii="Times New Roman" w:eastAsia="Times New Roman" w:hAnsi="Times New Roman" w:cs="Times New Roman"/>
          <w:sz w:val="24"/>
          <w:szCs w:val="24"/>
          <w:lang w:eastAsia="ru-RU"/>
        </w:rPr>
        <w:t xml:space="preserve"> частоты в приборе в пределах, соответствующих данному стыку по ГОСТ 26886, измеряют частоту измерительного сигнала на выходе цифрового канала или тракта. В зависимости от кода испытываемого стыка измеренное значение частоты должно быть равно или кратно номинальному значению тактовой частоты для данного стыка. Проверяют, укладывается ли в допуск измеренное значение частоты сигнала. При кратной частоте соответственно изменяется и допуск.</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Рисунок 1 - Схема для измерения скорости цифрового сигнала</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05425" cy="1552575"/>
            <wp:effectExtent l="19050" t="0" r="9525" b="0"/>
            <wp:docPr id="1" name="Рисунок 1" descr="http://www.aboutphone.info/js/lib/gost/45-90-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outphone.info/js/lib/gost/45-90-96/1.gif"/>
                    <pic:cNvPicPr>
                      <a:picLocks noChangeAspect="1" noChangeArrowheads="1"/>
                    </pic:cNvPicPr>
                  </pic:nvPicPr>
                  <pic:blipFill>
                    <a:blip r:embed="rId5"/>
                    <a:srcRect/>
                    <a:stretch>
                      <a:fillRect/>
                    </a:stretch>
                  </pic:blipFill>
                  <pic:spPr bwMode="auto">
                    <a:xfrm>
                      <a:off x="0" y="0"/>
                      <a:ext cx="5305425" cy="1552575"/>
                    </a:xfrm>
                    <a:prstGeom prst="rect">
                      <a:avLst/>
                    </a:prstGeom>
                    <a:noFill/>
                    <a:ln w="9525">
                      <a:noFill/>
                      <a:miter lim="800000"/>
                      <a:headEnd/>
                      <a:tailEnd/>
                    </a:ln>
                  </pic:spPr>
                </pic:pic>
              </a:graphicData>
            </a:graphic>
          </wp:inline>
        </w:drawing>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7.1.2</w:t>
      </w:r>
      <w:r w:rsidRPr="001826C7">
        <w:rPr>
          <w:rFonts w:ascii="Times New Roman" w:eastAsia="Times New Roman" w:hAnsi="Times New Roman" w:cs="Times New Roman"/>
          <w:sz w:val="24"/>
          <w:szCs w:val="24"/>
          <w:lang w:eastAsia="ru-RU"/>
        </w:rPr>
        <w:t>  Измерение параметров импульсов на выходе цифровых каналов и трактов</w:t>
      </w:r>
      <w:r w:rsidRPr="001826C7">
        <w:rPr>
          <w:rFonts w:ascii="Times New Roman" w:eastAsia="Times New Roman" w:hAnsi="Times New Roman" w:cs="Times New Roman"/>
          <w:sz w:val="24"/>
          <w:szCs w:val="24"/>
          <w:lang w:eastAsia="ru-RU"/>
        </w:rPr>
        <w:br/>
        <w:t xml:space="preserve">Измерение параметров формы импульсов цифрового сигнала на выходе стыка производят с помощью осциллографа по схеме рисунка 2 при подаче на вход цифрового канала или тракта, </w:t>
      </w:r>
      <w:proofErr w:type="gramStart"/>
      <w:r w:rsidRPr="001826C7">
        <w:rPr>
          <w:rFonts w:ascii="Times New Roman" w:eastAsia="Times New Roman" w:hAnsi="Times New Roman" w:cs="Times New Roman"/>
          <w:sz w:val="24"/>
          <w:szCs w:val="24"/>
          <w:lang w:eastAsia="ru-RU"/>
        </w:rPr>
        <w:t>стык</w:t>
      </w:r>
      <w:proofErr w:type="gramEnd"/>
      <w:r w:rsidRPr="001826C7">
        <w:rPr>
          <w:rFonts w:ascii="Times New Roman" w:eastAsia="Times New Roman" w:hAnsi="Times New Roman" w:cs="Times New Roman"/>
          <w:sz w:val="24"/>
          <w:szCs w:val="24"/>
          <w:lang w:eastAsia="ru-RU"/>
        </w:rPr>
        <w:t xml:space="preserve"> на выходе которого подвергается испытанию, измерительного сигнала от ГИС. Измерения рекомендуется проводить при испытательной последовательности в виде 1 (единицы) с несколькими нулями. Осциллограф должен иметь время нарастания переходной характеристики втрое меньше допустимого значения ширины фронта проверяемого импульса, а точность измерения амплитуды - не хуже ±3%.</w:t>
      </w:r>
      <w:r w:rsidRPr="001826C7">
        <w:rPr>
          <w:rFonts w:ascii="Times New Roman" w:eastAsia="Times New Roman" w:hAnsi="Times New Roman" w:cs="Times New Roman"/>
          <w:sz w:val="24"/>
          <w:szCs w:val="24"/>
          <w:lang w:eastAsia="ru-RU"/>
        </w:rPr>
        <w:br/>
        <w:t xml:space="preserve">При измерении стыка ОЦК и первичного сетевого стыка должна использоваться согласующая </w:t>
      </w:r>
      <w:proofErr w:type="spellStart"/>
      <w:r w:rsidRPr="001826C7">
        <w:rPr>
          <w:rFonts w:ascii="Times New Roman" w:eastAsia="Times New Roman" w:hAnsi="Times New Roman" w:cs="Times New Roman"/>
          <w:sz w:val="24"/>
          <w:szCs w:val="24"/>
          <w:lang w:eastAsia="ru-RU"/>
        </w:rPr>
        <w:t>симметрирующая</w:t>
      </w:r>
      <w:proofErr w:type="spellEnd"/>
      <w:r w:rsidRPr="001826C7">
        <w:rPr>
          <w:rFonts w:ascii="Times New Roman" w:eastAsia="Times New Roman" w:hAnsi="Times New Roman" w:cs="Times New Roman"/>
          <w:sz w:val="24"/>
          <w:szCs w:val="24"/>
          <w:lang w:eastAsia="ru-RU"/>
        </w:rPr>
        <w:t xml:space="preserve"> схема.</w:t>
      </w:r>
      <w:r w:rsidRPr="001826C7">
        <w:rPr>
          <w:rFonts w:ascii="Times New Roman" w:eastAsia="Times New Roman" w:hAnsi="Times New Roman" w:cs="Times New Roman"/>
          <w:sz w:val="24"/>
          <w:szCs w:val="24"/>
          <w:lang w:eastAsia="ru-RU"/>
        </w:rPr>
        <w:br/>
        <w:t xml:space="preserve">Контролируют форму импульсов стыкового сигнала как положительной, так и отрицательной полярности путем сравнения изображения на экране осциллографа с </w:t>
      </w:r>
      <w:r w:rsidRPr="001826C7">
        <w:rPr>
          <w:rFonts w:ascii="Times New Roman" w:eastAsia="Times New Roman" w:hAnsi="Times New Roman" w:cs="Times New Roman"/>
          <w:sz w:val="24"/>
          <w:szCs w:val="24"/>
          <w:lang w:eastAsia="ru-RU"/>
        </w:rPr>
        <w:lastRenderedPageBreak/>
        <w:t>шаблонами, указанными в ГОСТ 26886-86. При этом проверяются:</w:t>
      </w:r>
      <w:r w:rsidRPr="001826C7">
        <w:rPr>
          <w:rFonts w:ascii="Times New Roman" w:eastAsia="Times New Roman" w:hAnsi="Times New Roman" w:cs="Times New Roman"/>
          <w:sz w:val="24"/>
          <w:szCs w:val="24"/>
          <w:lang w:eastAsia="ru-RU"/>
        </w:rPr>
        <w:br/>
        <w:t>- напряжение импульса;</w:t>
      </w:r>
      <w:r w:rsidRPr="001826C7">
        <w:rPr>
          <w:rFonts w:ascii="Times New Roman" w:eastAsia="Times New Roman" w:hAnsi="Times New Roman" w:cs="Times New Roman"/>
          <w:sz w:val="24"/>
          <w:szCs w:val="24"/>
          <w:lang w:eastAsia="ru-RU"/>
        </w:rPr>
        <w:br/>
        <w:t>- пиковое напряжение положительной и отрицательной полярности в отсутствии импульса;</w:t>
      </w:r>
      <w:r w:rsidRPr="001826C7">
        <w:rPr>
          <w:rFonts w:ascii="Times New Roman" w:eastAsia="Times New Roman" w:hAnsi="Times New Roman" w:cs="Times New Roman"/>
          <w:sz w:val="24"/>
          <w:szCs w:val="24"/>
          <w:lang w:eastAsia="ru-RU"/>
        </w:rPr>
        <w:br/>
        <w:t>- длительность импульса;</w:t>
      </w:r>
      <w:r w:rsidRPr="001826C7">
        <w:rPr>
          <w:rFonts w:ascii="Times New Roman" w:eastAsia="Times New Roman" w:hAnsi="Times New Roman" w:cs="Times New Roman"/>
          <w:sz w:val="24"/>
          <w:szCs w:val="24"/>
          <w:lang w:eastAsia="ru-RU"/>
        </w:rPr>
        <w:br/>
        <w:t xml:space="preserve">- отношение амплитуд импульсов разной полярности в середине тактового интервала и отношение длительности импульсов разной полярности на уровне половины номинальной амплитуды.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Рисунок 2 - Схема для измерения параметров импульсов</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72150" cy="1428750"/>
            <wp:effectExtent l="19050" t="0" r="0" b="0"/>
            <wp:docPr id="2" name="Рисунок 2" descr="http://www.aboutphone.info/js/lib/gost/45-90-9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outphone.info/js/lib/gost/45-90-96/01.gif"/>
                    <pic:cNvPicPr>
                      <a:picLocks noChangeAspect="1" noChangeArrowheads="1"/>
                    </pic:cNvPicPr>
                  </pic:nvPicPr>
                  <pic:blipFill>
                    <a:blip r:embed="rId6"/>
                    <a:srcRect/>
                    <a:stretch>
                      <a:fillRect/>
                    </a:stretch>
                  </pic:blipFill>
                  <pic:spPr bwMode="auto">
                    <a:xfrm>
                      <a:off x="0" y="0"/>
                      <a:ext cx="5772150" cy="1428750"/>
                    </a:xfrm>
                    <a:prstGeom prst="rect">
                      <a:avLst/>
                    </a:prstGeom>
                    <a:noFill/>
                    <a:ln w="9525">
                      <a:noFill/>
                      <a:miter lim="800000"/>
                      <a:headEnd/>
                      <a:tailEnd/>
                    </a:ln>
                  </pic:spPr>
                </pic:pic>
              </a:graphicData>
            </a:graphic>
          </wp:inline>
        </w:drawing>
      </w:r>
    </w:p>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7.1.3</w:t>
      </w:r>
      <w:r w:rsidRPr="001826C7">
        <w:rPr>
          <w:rFonts w:ascii="Times New Roman" w:eastAsia="Times New Roman" w:hAnsi="Times New Roman" w:cs="Times New Roman"/>
          <w:sz w:val="24"/>
          <w:szCs w:val="24"/>
          <w:lang w:eastAsia="ru-RU"/>
        </w:rPr>
        <w:t xml:space="preserve"> Измерение выходного сопротивления Выходное сопротивление и значение затухания несогласованности выходной стыковой цепи определяют по схеме рисунка 3 при разных значениях нагрузки (</w:t>
      </w:r>
      <w:proofErr w:type="spellStart"/>
      <w:proofErr w:type="gramStart"/>
      <w:r w:rsidRPr="001826C7">
        <w:rPr>
          <w:rFonts w:ascii="Times New Roman" w:eastAsia="Times New Roman" w:hAnsi="Times New Roman" w:cs="Times New Roman"/>
          <w:sz w:val="24"/>
          <w:szCs w:val="24"/>
          <w:lang w:eastAsia="ru-RU"/>
        </w:rPr>
        <w:t>R</w:t>
      </w:r>
      <w:proofErr w:type="gramEnd"/>
      <w:r w:rsidRPr="001826C7">
        <w:rPr>
          <w:rFonts w:ascii="Times New Roman" w:eastAsia="Times New Roman" w:hAnsi="Times New Roman" w:cs="Times New Roman"/>
          <w:sz w:val="24"/>
          <w:szCs w:val="24"/>
          <w:lang w:eastAsia="ru-RU"/>
        </w:rPr>
        <w:t>н</w:t>
      </w:r>
      <w:proofErr w:type="spellEnd"/>
      <w:r w:rsidRPr="001826C7">
        <w:rPr>
          <w:rFonts w:ascii="Times New Roman" w:eastAsia="Times New Roman" w:hAnsi="Times New Roman" w:cs="Times New Roman"/>
          <w:sz w:val="24"/>
          <w:szCs w:val="24"/>
          <w:lang w:eastAsia="ru-RU"/>
        </w:rPr>
        <w:t xml:space="preserve"> и R1) и определяется по формуле: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8275" cy="371475"/>
            <wp:effectExtent l="0" t="0" r="0" b="0"/>
            <wp:docPr id="3" name="Рисунок 3" descr="http://www.aboutphone.info/js/lib/gost/45-90-96/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outphone.info/js/lib/gost/45-90-96/02.gif"/>
                    <pic:cNvPicPr>
                      <a:picLocks noChangeAspect="1" noChangeArrowheads="1"/>
                    </pic:cNvPicPr>
                  </pic:nvPicPr>
                  <pic:blipFill>
                    <a:blip r:embed="rId7"/>
                    <a:srcRect/>
                    <a:stretch>
                      <a:fillRect/>
                    </a:stretch>
                  </pic:blipFill>
                  <pic:spPr bwMode="auto">
                    <a:xfrm>
                      <a:off x="0" y="0"/>
                      <a:ext cx="1438275" cy="371475"/>
                    </a:xfrm>
                    <a:prstGeom prst="rect">
                      <a:avLst/>
                    </a:prstGeom>
                    <a:noFill/>
                    <a:ln w="9525">
                      <a:noFill/>
                      <a:miter lim="800000"/>
                      <a:headEnd/>
                      <a:tailEnd/>
                    </a:ln>
                  </pic:spPr>
                </pic:pic>
              </a:graphicData>
            </a:graphic>
          </wp:inline>
        </w:drawing>
      </w:r>
      <w:r w:rsidRPr="001826C7">
        <w:rPr>
          <w:rFonts w:ascii="Times New Roman" w:eastAsia="Times New Roman" w:hAnsi="Times New Roman" w:cs="Times New Roman"/>
          <w:sz w:val="24"/>
          <w:szCs w:val="24"/>
          <w:lang w:eastAsia="ru-RU"/>
        </w:rPr>
        <w:t>, (1)</w:t>
      </w:r>
    </w:p>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где</w:t>
      </w:r>
      <w:r w:rsidRPr="001826C7">
        <w:rPr>
          <w:rFonts w:ascii="Times New Roman" w:eastAsia="Times New Roman" w:hAnsi="Times New Roman" w:cs="Times New Roman"/>
          <w:sz w:val="24"/>
          <w:szCs w:val="24"/>
          <w:lang w:eastAsia="ru-RU"/>
        </w:rPr>
        <w:br/>
        <w:t xml:space="preserve">U1 - амплитуда или напряжение 1-й гармоники выходного сигнала при подключении номинальной нагрузки </w:t>
      </w:r>
      <w:proofErr w:type="spellStart"/>
      <w:proofErr w:type="gramStart"/>
      <w:r w:rsidRPr="001826C7">
        <w:rPr>
          <w:rFonts w:ascii="Times New Roman" w:eastAsia="Times New Roman" w:hAnsi="Times New Roman" w:cs="Times New Roman"/>
          <w:sz w:val="24"/>
          <w:szCs w:val="24"/>
          <w:lang w:eastAsia="ru-RU"/>
        </w:rPr>
        <w:t>R</w:t>
      </w:r>
      <w:proofErr w:type="gramEnd"/>
      <w:r w:rsidRPr="001826C7">
        <w:rPr>
          <w:rFonts w:ascii="Times New Roman" w:eastAsia="Times New Roman" w:hAnsi="Times New Roman" w:cs="Times New Roman"/>
          <w:sz w:val="24"/>
          <w:szCs w:val="24"/>
          <w:lang w:eastAsia="ru-RU"/>
        </w:rPr>
        <w:t>н</w:t>
      </w:r>
      <w:proofErr w:type="spellEnd"/>
      <w:r w:rsidRPr="001826C7">
        <w:rPr>
          <w:rFonts w:ascii="Times New Roman" w:eastAsia="Times New Roman" w:hAnsi="Times New Roman" w:cs="Times New Roman"/>
          <w:sz w:val="24"/>
          <w:szCs w:val="24"/>
          <w:lang w:eastAsia="ru-RU"/>
        </w:rPr>
        <w:t>,</w:t>
      </w:r>
      <w:r w:rsidRPr="001826C7">
        <w:rPr>
          <w:rFonts w:ascii="Times New Roman" w:eastAsia="Times New Roman" w:hAnsi="Times New Roman" w:cs="Times New Roman"/>
          <w:sz w:val="24"/>
          <w:szCs w:val="24"/>
          <w:lang w:eastAsia="ru-RU"/>
        </w:rPr>
        <w:br/>
        <w:t>U2 - амплитуда или напряжение 1-й гармоники выходного сигнала при подключении измененной нагрузки R1=Rн/2 Ом.</w:t>
      </w:r>
      <w:r w:rsidRPr="001826C7">
        <w:rPr>
          <w:rFonts w:ascii="Times New Roman" w:eastAsia="Times New Roman" w:hAnsi="Times New Roman" w:cs="Times New Roman"/>
          <w:sz w:val="24"/>
          <w:szCs w:val="24"/>
          <w:lang w:eastAsia="ru-RU"/>
        </w:rPr>
        <w:br/>
        <w:t xml:space="preserve">Рисунок 3 - Схема измерения выходного сопротивления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1828800"/>
            <wp:effectExtent l="19050" t="0" r="0" b="0"/>
            <wp:docPr id="4" name="Рисунок 4" descr="http://www.aboutphone.info/js/lib/gost/45-90-96/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outphone.info/js/lib/gost/45-90-96/03.gif"/>
                    <pic:cNvPicPr>
                      <a:picLocks noChangeAspect="1" noChangeArrowheads="1"/>
                    </pic:cNvPicPr>
                  </pic:nvPicPr>
                  <pic:blipFill>
                    <a:blip r:embed="rId8"/>
                    <a:srcRect/>
                    <a:stretch>
                      <a:fillRect/>
                    </a:stretch>
                  </pic:blipFill>
                  <pic:spPr bwMode="auto">
                    <a:xfrm>
                      <a:off x="0" y="0"/>
                      <a:ext cx="5715000" cy="1828800"/>
                    </a:xfrm>
                    <a:prstGeom prst="rect">
                      <a:avLst/>
                    </a:prstGeom>
                    <a:noFill/>
                    <a:ln w="9525">
                      <a:noFill/>
                      <a:miter lim="800000"/>
                      <a:headEnd/>
                      <a:tailEnd/>
                    </a:ln>
                  </pic:spPr>
                </pic:pic>
              </a:graphicData>
            </a:graphic>
          </wp:inline>
        </w:drawing>
      </w:r>
    </w:p>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ГИС - генератор испытательного сигнала;</w:t>
      </w:r>
      <w:r w:rsidRPr="001826C7">
        <w:rPr>
          <w:rFonts w:ascii="Times New Roman" w:eastAsia="Times New Roman" w:hAnsi="Times New Roman" w:cs="Times New Roman"/>
          <w:sz w:val="24"/>
          <w:szCs w:val="24"/>
          <w:lang w:eastAsia="ru-RU"/>
        </w:rPr>
        <w:br/>
        <w:t>ИИУ - избирательный измеритель уровня</w:t>
      </w:r>
      <w:r w:rsidRPr="001826C7">
        <w:rPr>
          <w:rFonts w:ascii="Times New Roman" w:eastAsia="Times New Roman" w:hAnsi="Times New Roman" w:cs="Times New Roman"/>
          <w:sz w:val="24"/>
          <w:szCs w:val="24"/>
          <w:lang w:eastAsia="ru-RU"/>
        </w:rPr>
        <w:br/>
        <w:t xml:space="preserve">Затухание несогласованности выхода стыка может быть вычислено по формуле: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447675"/>
            <wp:effectExtent l="0" t="0" r="9525" b="0"/>
            <wp:docPr id="5" name="Рисунок 5" descr="http://www.aboutphone.info/js/lib/gost/45-90-96/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boutphone.info/js/lib/gost/45-90-96/04.gif"/>
                    <pic:cNvPicPr>
                      <a:picLocks noChangeAspect="1" noChangeArrowheads="1"/>
                    </pic:cNvPicPr>
                  </pic:nvPicPr>
                  <pic:blipFill>
                    <a:blip r:embed="rId9"/>
                    <a:srcRect/>
                    <a:stretch>
                      <a:fillRect/>
                    </a:stretch>
                  </pic:blipFill>
                  <pic:spPr bwMode="auto">
                    <a:xfrm>
                      <a:off x="0" y="0"/>
                      <a:ext cx="1038225" cy="447675"/>
                    </a:xfrm>
                    <a:prstGeom prst="rect">
                      <a:avLst/>
                    </a:prstGeom>
                    <a:noFill/>
                    <a:ln w="9525">
                      <a:noFill/>
                      <a:miter lim="800000"/>
                      <a:headEnd/>
                      <a:tailEnd/>
                    </a:ln>
                  </pic:spPr>
                </pic:pic>
              </a:graphicData>
            </a:graphic>
          </wp:inline>
        </w:drawing>
      </w:r>
      <w:r w:rsidRPr="001826C7">
        <w:rPr>
          <w:rFonts w:ascii="Times New Roman" w:eastAsia="Times New Roman" w:hAnsi="Times New Roman" w:cs="Times New Roman"/>
          <w:sz w:val="24"/>
          <w:szCs w:val="24"/>
          <w:lang w:eastAsia="ru-RU"/>
        </w:rPr>
        <w:t>(2)</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lastRenderedPageBreak/>
        <w:t xml:space="preserve">Измерение амплитуды или 1-й гармонической составляющей выходного сигнала следует проводить прибором с </w:t>
      </w:r>
      <w:proofErr w:type="spellStart"/>
      <w:r w:rsidRPr="001826C7">
        <w:rPr>
          <w:rFonts w:ascii="Times New Roman" w:eastAsia="Times New Roman" w:hAnsi="Times New Roman" w:cs="Times New Roman"/>
          <w:sz w:val="24"/>
          <w:szCs w:val="24"/>
          <w:lang w:eastAsia="ru-RU"/>
        </w:rPr>
        <w:t>высокоомным</w:t>
      </w:r>
      <w:proofErr w:type="spellEnd"/>
      <w:r w:rsidRPr="001826C7">
        <w:rPr>
          <w:rFonts w:ascii="Times New Roman" w:eastAsia="Times New Roman" w:hAnsi="Times New Roman" w:cs="Times New Roman"/>
          <w:sz w:val="24"/>
          <w:szCs w:val="24"/>
          <w:lang w:eastAsia="ru-RU"/>
        </w:rPr>
        <w:t xml:space="preserve"> (для ОЦК и первичного сетевого стыка - симметричным) входом. Для этой цели может быть использован осциллограф, включенный по схеме рисунка 2 через </w:t>
      </w:r>
      <w:proofErr w:type="spellStart"/>
      <w:r w:rsidRPr="001826C7">
        <w:rPr>
          <w:rFonts w:ascii="Times New Roman" w:eastAsia="Times New Roman" w:hAnsi="Times New Roman" w:cs="Times New Roman"/>
          <w:sz w:val="24"/>
          <w:szCs w:val="24"/>
          <w:lang w:eastAsia="ru-RU"/>
        </w:rPr>
        <w:t>симметрирующий</w:t>
      </w:r>
      <w:proofErr w:type="spellEnd"/>
      <w:r w:rsidRPr="001826C7">
        <w:rPr>
          <w:rFonts w:ascii="Times New Roman" w:eastAsia="Times New Roman" w:hAnsi="Times New Roman" w:cs="Times New Roman"/>
          <w:sz w:val="24"/>
          <w:szCs w:val="24"/>
          <w:lang w:eastAsia="ru-RU"/>
        </w:rPr>
        <w:t xml:space="preserve"> трансформатор или согласующую схему, или избирательный измеритель уровня (ИИУ) на диапазон частот, соответствующий стыкам, для которых предназначен данный выход прибора. Шнуры, используемые при измерениях симметричных объектов, должны быть проверены по собственной асимметрии.</w:t>
      </w:r>
      <w:r w:rsidRPr="001826C7">
        <w:rPr>
          <w:rFonts w:ascii="Times New Roman" w:eastAsia="Times New Roman" w:hAnsi="Times New Roman" w:cs="Times New Roman"/>
          <w:sz w:val="24"/>
          <w:szCs w:val="24"/>
          <w:lang w:eastAsia="ru-RU"/>
        </w:rPr>
        <w:br/>
        <w:t>В качестве источника сигнала должен использоваться ГИС с соответствующими испытываемому стыку параметрами. Для удобства наблюдения импульсов на экране осциллографа структура измерительного сигнала устанавливается в виде 1 с несколькими нулями. Метод можно применять лишь в том случае, если изменение нагрузки не приводит к изменению формы импульса.</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 xml:space="preserve">7.1.4 </w:t>
      </w:r>
      <w:r w:rsidRPr="001826C7">
        <w:rPr>
          <w:rFonts w:ascii="Times New Roman" w:eastAsia="Times New Roman" w:hAnsi="Times New Roman" w:cs="Times New Roman"/>
          <w:sz w:val="24"/>
          <w:szCs w:val="24"/>
          <w:lang w:eastAsia="ru-RU"/>
        </w:rPr>
        <w:t xml:space="preserve">Измерение затухания асимметрии выхода стыка ОЦК и первичного сетевого стыка. Проверка затухания асимметрии выхода стыка ОЦК и первичного цифрового стыка проводится по схеме рисунка 4. Резисторы R1 и R2 (точность 0,5-1%) подбираются так, чтобы их разность была менее 0,1%. Рисунок 4 - Измерение затухания асимметрии выхода стыка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5724525" cy="2171700"/>
            <wp:effectExtent l="19050" t="0" r="9525" b="0"/>
            <wp:docPr id="6" name="Рисунок 6" descr="http://www.aboutphone.info/js/lib/gost/45-90-9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boutphone.info/js/lib/gost/45-90-96/11.gif"/>
                    <pic:cNvPicPr>
                      <a:picLocks noChangeAspect="1" noChangeArrowheads="1"/>
                    </pic:cNvPicPr>
                  </pic:nvPicPr>
                  <pic:blipFill>
                    <a:blip r:embed="rId10"/>
                    <a:srcRect/>
                    <a:stretch>
                      <a:fillRect/>
                    </a:stretch>
                  </pic:blipFill>
                  <pic:spPr bwMode="auto">
                    <a:xfrm>
                      <a:off x="0" y="0"/>
                      <a:ext cx="5724525" cy="2171700"/>
                    </a:xfrm>
                    <a:prstGeom prst="rect">
                      <a:avLst/>
                    </a:prstGeom>
                    <a:noFill/>
                    <a:ln w="9525">
                      <a:noFill/>
                      <a:miter lim="800000"/>
                      <a:headEnd/>
                      <a:tailEnd/>
                    </a:ln>
                  </pic:spPr>
                </pic:pic>
              </a:graphicData>
            </a:graphic>
          </wp:inline>
        </w:drawing>
      </w:r>
      <w:r w:rsidRPr="001826C7">
        <w:rPr>
          <w:rFonts w:ascii="Times New Roman" w:eastAsia="Times New Roman" w:hAnsi="Times New Roman" w:cs="Times New Roman"/>
          <w:sz w:val="24"/>
          <w:szCs w:val="24"/>
          <w:lang w:eastAsia="ru-RU"/>
        </w:rPr>
        <w:t xml:space="preserve">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R1 = R2 = </w:t>
      </w:r>
      <w:proofErr w:type="spellStart"/>
      <w:proofErr w:type="gramStart"/>
      <w:r w:rsidRPr="001826C7">
        <w:rPr>
          <w:rFonts w:ascii="Times New Roman" w:eastAsia="Times New Roman" w:hAnsi="Times New Roman" w:cs="Times New Roman"/>
          <w:sz w:val="24"/>
          <w:szCs w:val="24"/>
          <w:lang w:eastAsia="ru-RU"/>
        </w:rPr>
        <w:t>R</w:t>
      </w:r>
      <w:proofErr w:type="gramEnd"/>
      <w:r w:rsidRPr="001826C7">
        <w:rPr>
          <w:rFonts w:ascii="Times New Roman" w:eastAsia="Times New Roman" w:hAnsi="Times New Roman" w:cs="Times New Roman"/>
          <w:sz w:val="24"/>
          <w:szCs w:val="24"/>
          <w:lang w:eastAsia="ru-RU"/>
        </w:rPr>
        <w:t>н</w:t>
      </w:r>
      <w:proofErr w:type="spellEnd"/>
      <w:r w:rsidRPr="001826C7">
        <w:rPr>
          <w:rFonts w:ascii="Times New Roman" w:eastAsia="Times New Roman" w:hAnsi="Times New Roman" w:cs="Times New Roman"/>
          <w:sz w:val="24"/>
          <w:szCs w:val="24"/>
          <w:lang w:eastAsia="ru-RU"/>
        </w:rPr>
        <w:t>/2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826C7">
        <w:rPr>
          <w:rFonts w:ascii="Times New Roman" w:eastAsia="Times New Roman" w:hAnsi="Times New Roman" w:cs="Times New Roman"/>
          <w:sz w:val="24"/>
          <w:szCs w:val="24"/>
          <w:lang w:eastAsia="ru-RU"/>
        </w:rPr>
        <w:t>R</w:t>
      </w:r>
      <w:proofErr w:type="gramEnd"/>
      <w:r w:rsidRPr="001826C7">
        <w:rPr>
          <w:rFonts w:ascii="Times New Roman" w:eastAsia="Times New Roman" w:hAnsi="Times New Roman" w:cs="Times New Roman"/>
          <w:sz w:val="24"/>
          <w:szCs w:val="24"/>
          <w:lang w:eastAsia="ru-RU"/>
        </w:rPr>
        <w:t>н</w:t>
      </w:r>
      <w:proofErr w:type="spellEnd"/>
      <w:r w:rsidRPr="001826C7">
        <w:rPr>
          <w:rFonts w:ascii="Times New Roman" w:eastAsia="Times New Roman" w:hAnsi="Times New Roman" w:cs="Times New Roman"/>
          <w:sz w:val="24"/>
          <w:szCs w:val="24"/>
          <w:lang w:eastAsia="ru-RU"/>
        </w:rPr>
        <w:t xml:space="preserve"> - сопротивление нагрузки, равное номинальному значению выходного сопротивления исследуемой стыковой цепи. Схема предварительно проверяется по затуханию собственной асимметрии, которое должно быть на 10 - 20 дБ выше измеряемого.</w:t>
      </w:r>
      <w:r w:rsidRPr="001826C7">
        <w:rPr>
          <w:rFonts w:ascii="Times New Roman" w:eastAsia="Times New Roman" w:hAnsi="Times New Roman" w:cs="Times New Roman"/>
          <w:sz w:val="24"/>
          <w:szCs w:val="24"/>
          <w:lang w:eastAsia="ru-RU"/>
        </w:rPr>
        <w:br/>
        <w:t>Искомое значение затухания асимметрии в децибелах равно: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826C7">
        <w:rPr>
          <w:rFonts w:ascii="Times New Roman" w:eastAsia="Times New Roman" w:hAnsi="Times New Roman" w:cs="Times New Roman"/>
          <w:sz w:val="24"/>
          <w:szCs w:val="24"/>
          <w:lang w:eastAsia="ru-RU"/>
        </w:rPr>
        <w:t>а</w:t>
      </w:r>
      <w:r w:rsidRPr="001826C7">
        <w:rPr>
          <w:rFonts w:ascii="Times New Roman" w:eastAsia="Times New Roman" w:hAnsi="Times New Roman" w:cs="Times New Roman"/>
          <w:sz w:val="24"/>
          <w:szCs w:val="24"/>
          <w:vertAlign w:val="subscript"/>
          <w:lang w:eastAsia="ru-RU"/>
        </w:rPr>
        <w:t>ас</w:t>
      </w:r>
      <w:proofErr w:type="spellEnd"/>
      <w:r w:rsidRPr="001826C7">
        <w:rPr>
          <w:rFonts w:ascii="Times New Roman" w:eastAsia="Times New Roman" w:hAnsi="Times New Roman" w:cs="Times New Roman"/>
          <w:sz w:val="24"/>
          <w:szCs w:val="24"/>
          <w:lang w:eastAsia="ru-RU"/>
        </w:rPr>
        <w:t xml:space="preserve"> = р</w:t>
      </w:r>
      <w:proofErr w:type="gramStart"/>
      <w:r w:rsidRPr="001826C7">
        <w:rPr>
          <w:rFonts w:ascii="Times New Roman" w:eastAsia="Times New Roman" w:hAnsi="Times New Roman" w:cs="Times New Roman"/>
          <w:sz w:val="24"/>
          <w:szCs w:val="24"/>
          <w:lang w:eastAsia="ru-RU"/>
        </w:rPr>
        <w:t>1</w:t>
      </w:r>
      <w:proofErr w:type="gramEnd"/>
      <w:r w:rsidRPr="001826C7">
        <w:rPr>
          <w:rFonts w:ascii="Times New Roman" w:eastAsia="Times New Roman" w:hAnsi="Times New Roman" w:cs="Times New Roman"/>
          <w:sz w:val="24"/>
          <w:szCs w:val="24"/>
          <w:lang w:eastAsia="ru-RU"/>
        </w:rPr>
        <w:t xml:space="preserve"> - р2= 20lg U1/U2,       (3)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где р</w:t>
      </w:r>
      <w:proofErr w:type="gramStart"/>
      <w:r w:rsidRPr="001826C7">
        <w:rPr>
          <w:rFonts w:ascii="Times New Roman" w:eastAsia="Times New Roman" w:hAnsi="Times New Roman" w:cs="Times New Roman"/>
          <w:sz w:val="24"/>
          <w:szCs w:val="24"/>
          <w:lang w:eastAsia="ru-RU"/>
        </w:rPr>
        <w:t>1</w:t>
      </w:r>
      <w:proofErr w:type="gramEnd"/>
      <w:r w:rsidRPr="001826C7">
        <w:rPr>
          <w:rFonts w:ascii="Times New Roman" w:eastAsia="Times New Roman" w:hAnsi="Times New Roman" w:cs="Times New Roman"/>
          <w:sz w:val="24"/>
          <w:szCs w:val="24"/>
          <w:lang w:eastAsia="ru-RU"/>
        </w:rPr>
        <w:t xml:space="preserve"> и р2 - уровни напряжений U1 и U2 соответственно (см. схемы). Асимметрия выхода стыка измеряется по амплитуде импульса или 1-й гармонической составляющей выходного сигнала на соответствующей скорости. </w:t>
      </w:r>
      <w:proofErr w:type="gramStart"/>
      <w:r w:rsidRPr="001826C7">
        <w:rPr>
          <w:rFonts w:ascii="Times New Roman" w:eastAsia="Times New Roman" w:hAnsi="Times New Roman" w:cs="Times New Roman"/>
          <w:sz w:val="24"/>
          <w:szCs w:val="24"/>
          <w:lang w:eastAsia="ru-RU"/>
        </w:rPr>
        <w:t>Требования к измерительным сигналам и применяемым средствам измерения аналогичны предъявляемым при измерении выходного сопротивления стыка.</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7.1.5</w:t>
      </w:r>
      <w:r w:rsidRPr="001826C7">
        <w:rPr>
          <w:rFonts w:ascii="Times New Roman" w:eastAsia="Times New Roman" w:hAnsi="Times New Roman" w:cs="Times New Roman"/>
          <w:sz w:val="24"/>
          <w:szCs w:val="24"/>
          <w:lang w:eastAsia="ru-RU"/>
        </w:rPr>
        <w:t xml:space="preserve"> Измерение размаха фазового дрожания импульсов цифрового сигнала на выходе стыковой цепи</w:t>
      </w:r>
      <w:r w:rsidRPr="001826C7">
        <w:rPr>
          <w:rFonts w:ascii="Times New Roman" w:eastAsia="Times New Roman" w:hAnsi="Times New Roman" w:cs="Times New Roman"/>
          <w:b/>
          <w:bCs/>
          <w:sz w:val="24"/>
          <w:szCs w:val="24"/>
          <w:lang w:eastAsia="ru-RU"/>
        </w:rPr>
        <w:br/>
        <w:t xml:space="preserve">7.1.5.1 </w:t>
      </w:r>
      <w:r w:rsidRPr="001826C7">
        <w:rPr>
          <w:rFonts w:ascii="Times New Roman" w:eastAsia="Times New Roman" w:hAnsi="Times New Roman" w:cs="Times New Roman"/>
          <w:sz w:val="24"/>
          <w:szCs w:val="24"/>
          <w:lang w:eastAsia="ru-RU"/>
        </w:rPr>
        <w:t>Измерение размаха фазового дрожания импульсов цифрового сигнала на выходе стыковой цепи производят одним из следующих методов:</w:t>
      </w:r>
      <w:r w:rsidRPr="001826C7">
        <w:rPr>
          <w:rFonts w:ascii="Times New Roman" w:eastAsia="Times New Roman" w:hAnsi="Times New Roman" w:cs="Times New Roman"/>
          <w:sz w:val="24"/>
          <w:szCs w:val="24"/>
          <w:lang w:eastAsia="ru-RU"/>
        </w:rPr>
        <w:br/>
        <w:t>а) с помощью приборов для измерения фазового дрожания;</w:t>
      </w:r>
      <w:proofErr w:type="gramEnd"/>
      <w:r w:rsidRPr="001826C7">
        <w:rPr>
          <w:rFonts w:ascii="Times New Roman" w:eastAsia="Times New Roman" w:hAnsi="Times New Roman" w:cs="Times New Roman"/>
          <w:sz w:val="24"/>
          <w:szCs w:val="24"/>
          <w:lang w:eastAsia="ru-RU"/>
        </w:rPr>
        <w:br/>
        <w:t>б</w:t>
      </w:r>
      <w:proofErr w:type="gramStart"/>
      <w:r w:rsidRPr="001826C7">
        <w:rPr>
          <w:rFonts w:ascii="Times New Roman" w:eastAsia="Times New Roman" w:hAnsi="Times New Roman" w:cs="Times New Roman"/>
          <w:sz w:val="24"/>
          <w:szCs w:val="24"/>
          <w:lang w:eastAsia="ru-RU"/>
        </w:rPr>
        <w:t>)с</w:t>
      </w:r>
      <w:proofErr w:type="gramEnd"/>
      <w:r w:rsidRPr="001826C7">
        <w:rPr>
          <w:rFonts w:ascii="Times New Roman" w:eastAsia="Times New Roman" w:hAnsi="Times New Roman" w:cs="Times New Roman"/>
          <w:sz w:val="24"/>
          <w:szCs w:val="24"/>
          <w:lang w:eastAsia="ru-RU"/>
        </w:rPr>
        <w:t xml:space="preserve"> помощью осциллографа и частотомера;</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sz w:val="24"/>
          <w:szCs w:val="24"/>
          <w:lang w:eastAsia="ru-RU"/>
        </w:rPr>
        <w:lastRenderedPageBreak/>
        <w:t>в) с помощью анализатора спектра.</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7.1.5.2</w:t>
      </w:r>
      <w:r w:rsidRPr="001826C7">
        <w:rPr>
          <w:rFonts w:ascii="Times New Roman" w:eastAsia="Times New Roman" w:hAnsi="Times New Roman" w:cs="Times New Roman"/>
          <w:sz w:val="24"/>
          <w:szCs w:val="24"/>
          <w:lang w:eastAsia="ru-RU"/>
        </w:rPr>
        <w:t xml:space="preserve"> Измерение размаха фазового дрожания импульсов цифрового сигнала на выходе стыковой цепи проводят при подаче на входной стык испытываемого тракта измерительного сигнала в виде псевдослучайной последовательности (ПСП) длиной, соответствующей Рекомендации МСЭ-Т О.150 и ОСТ 45.91 для данного тракта (метод “а”), или 1 с несколькими нулями (метод “б”).</w:t>
      </w:r>
      <w:r w:rsidRPr="001826C7">
        <w:rPr>
          <w:rFonts w:ascii="Times New Roman" w:eastAsia="Times New Roman" w:hAnsi="Times New Roman" w:cs="Times New Roman"/>
          <w:sz w:val="24"/>
          <w:szCs w:val="24"/>
          <w:lang w:eastAsia="ru-RU"/>
        </w:rPr>
        <w:br/>
        <w:t xml:space="preserve">Измерительный сигнал не должен иметь фазового дрожания (размах собственного фазового дрожания должен быть менее 1/3 от минимального </w:t>
      </w:r>
      <w:proofErr w:type="gramStart"/>
      <w:r w:rsidRPr="001826C7">
        <w:rPr>
          <w:rFonts w:ascii="Times New Roman" w:eastAsia="Times New Roman" w:hAnsi="Times New Roman" w:cs="Times New Roman"/>
          <w:sz w:val="24"/>
          <w:szCs w:val="24"/>
          <w:lang w:eastAsia="ru-RU"/>
        </w:rPr>
        <w:t>значения</w:t>
      </w:r>
      <w:proofErr w:type="gramEnd"/>
      <w:r w:rsidRPr="001826C7">
        <w:rPr>
          <w:rFonts w:ascii="Times New Roman" w:eastAsia="Times New Roman" w:hAnsi="Times New Roman" w:cs="Times New Roman"/>
          <w:sz w:val="24"/>
          <w:szCs w:val="24"/>
          <w:lang w:eastAsia="ru-RU"/>
        </w:rPr>
        <w:t xml:space="preserve"> нормируемого для испытываемого тракта значения (не более 0,01-0,05 ТИ в зависимости от типа стыка).</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 xml:space="preserve">7.1.5.3 </w:t>
      </w:r>
      <w:r w:rsidRPr="001826C7">
        <w:rPr>
          <w:rFonts w:ascii="Times New Roman" w:eastAsia="Times New Roman" w:hAnsi="Times New Roman" w:cs="Times New Roman"/>
          <w:sz w:val="24"/>
          <w:szCs w:val="24"/>
          <w:lang w:eastAsia="ru-RU"/>
        </w:rPr>
        <w:t xml:space="preserve">Измерение размаха фазового дрожания рекомендуется проводить по методу “а” прибором для измерения фазового дрожания (ИФД) при установке на нем соответствующих фильтров (согласно ГОСТ 26886) и подаче на вход цифрового канала или тракта, </w:t>
      </w:r>
      <w:proofErr w:type="gramStart"/>
      <w:r w:rsidRPr="001826C7">
        <w:rPr>
          <w:rFonts w:ascii="Times New Roman" w:eastAsia="Times New Roman" w:hAnsi="Times New Roman" w:cs="Times New Roman"/>
          <w:sz w:val="24"/>
          <w:szCs w:val="24"/>
          <w:lang w:eastAsia="ru-RU"/>
        </w:rPr>
        <w:t>выходной</w:t>
      </w:r>
      <w:proofErr w:type="gramEnd"/>
      <w:r w:rsidRPr="001826C7">
        <w:rPr>
          <w:rFonts w:ascii="Times New Roman" w:eastAsia="Times New Roman" w:hAnsi="Times New Roman" w:cs="Times New Roman"/>
          <w:sz w:val="24"/>
          <w:szCs w:val="24"/>
          <w:lang w:eastAsia="ru-RU"/>
        </w:rPr>
        <w:t xml:space="preserve"> стык которого подвергается испытаниям, измерительного сигнала в виде ПСП, соответствующей испытываемому стыку.</w:t>
      </w:r>
      <w:r w:rsidRPr="001826C7">
        <w:rPr>
          <w:rFonts w:ascii="Times New Roman" w:eastAsia="Times New Roman" w:hAnsi="Times New Roman" w:cs="Times New Roman"/>
          <w:sz w:val="24"/>
          <w:szCs w:val="24"/>
          <w:lang w:eastAsia="ru-RU"/>
        </w:rPr>
        <w:br/>
      </w:r>
      <w:proofErr w:type="gramStart"/>
      <w:r w:rsidRPr="001826C7">
        <w:rPr>
          <w:rFonts w:ascii="Times New Roman" w:eastAsia="Times New Roman" w:hAnsi="Times New Roman" w:cs="Times New Roman"/>
          <w:sz w:val="24"/>
          <w:szCs w:val="24"/>
          <w:lang w:eastAsia="ru-RU"/>
        </w:rPr>
        <w:t>Приборы для измерения фазового дрожания по требованиям к фильтрам, погрешностям измерения и другим параметрам должны соответствовать Рекомендации МСЭ-Т О.171.</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 xml:space="preserve">7.1.5.4 </w:t>
      </w:r>
      <w:r w:rsidRPr="001826C7">
        <w:rPr>
          <w:rFonts w:ascii="Times New Roman" w:eastAsia="Times New Roman" w:hAnsi="Times New Roman" w:cs="Times New Roman"/>
          <w:sz w:val="24"/>
          <w:szCs w:val="24"/>
          <w:lang w:eastAsia="ru-RU"/>
        </w:rPr>
        <w:t>Измерение размаха фазового дрожания может быть проведено по методу “б” путем наблюдения размытости фронта импульса цифрового сигнала на экране двухканального осциллографа по схеме рисунка 5 при подаче на один канал сигнала номинальной тактовой частоты испытываемого стыка, а на другой</w:t>
      </w:r>
      <w:proofErr w:type="gramEnd"/>
      <w:r w:rsidRPr="001826C7">
        <w:rPr>
          <w:rFonts w:ascii="Times New Roman" w:eastAsia="Times New Roman" w:hAnsi="Times New Roman" w:cs="Times New Roman"/>
          <w:sz w:val="24"/>
          <w:szCs w:val="24"/>
          <w:lang w:eastAsia="ru-RU"/>
        </w:rPr>
        <w:t xml:space="preserve"> - сигнал с выхода стыка.</w:t>
      </w:r>
      <w:r w:rsidRPr="001826C7">
        <w:rPr>
          <w:rFonts w:ascii="Times New Roman" w:eastAsia="Times New Roman" w:hAnsi="Times New Roman" w:cs="Times New Roman"/>
          <w:sz w:val="24"/>
          <w:szCs w:val="24"/>
          <w:lang w:eastAsia="ru-RU"/>
        </w:rPr>
        <w:br/>
        <w:t xml:space="preserve">Для наблюдения фазового дрожания может быть использован рабочий сигнал (цифровой сигнал электросвязи) на выходе стыка, но рекомендуется подавать на вход цифрового канала или тракта, </w:t>
      </w:r>
      <w:proofErr w:type="gramStart"/>
      <w:r w:rsidRPr="001826C7">
        <w:rPr>
          <w:rFonts w:ascii="Times New Roman" w:eastAsia="Times New Roman" w:hAnsi="Times New Roman" w:cs="Times New Roman"/>
          <w:sz w:val="24"/>
          <w:szCs w:val="24"/>
          <w:lang w:eastAsia="ru-RU"/>
        </w:rPr>
        <w:t>выходной</w:t>
      </w:r>
      <w:proofErr w:type="gramEnd"/>
      <w:r w:rsidRPr="001826C7">
        <w:rPr>
          <w:rFonts w:ascii="Times New Roman" w:eastAsia="Times New Roman" w:hAnsi="Times New Roman" w:cs="Times New Roman"/>
          <w:sz w:val="24"/>
          <w:szCs w:val="24"/>
          <w:lang w:eastAsia="ru-RU"/>
        </w:rPr>
        <w:t xml:space="preserve"> стык которого испытывается, измерительный сигнал от ГИС со структурой в виде 1 с несколькими нулями. На экране осциллографа наблюдается размытый фронт выходного сигнала прибора. Ширина размытости сравнивается с тактовым сигналом на втором канале осциллографа и проверяется соответствие нормируемому значению фазового дрожания для данного стыка.</w:t>
      </w:r>
      <w:r w:rsidRPr="001826C7">
        <w:rPr>
          <w:rFonts w:ascii="Times New Roman" w:eastAsia="Times New Roman" w:hAnsi="Times New Roman" w:cs="Times New Roman"/>
          <w:sz w:val="24"/>
          <w:szCs w:val="24"/>
          <w:lang w:eastAsia="ru-RU"/>
        </w:rPr>
        <w:br/>
        <w:t>Полный размах фазового дрожания Y в тактовых интервалах (ТИ) вычисляется по формуле: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Y = L / T, (4)</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где  L - ширина размытости фронта,</w:t>
      </w:r>
      <w:r w:rsidRPr="001826C7">
        <w:rPr>
          <w:rFonts w:ascii="Times New Roman" w:eastAsia="Times New Roman" w:hAnsi="Times New Roman" w:cs="Times New Roman"/>
          <w:sz w:val="24"/>
          <w:szCs w:val="24"/>
          <w:lang w:eastAsia="ru-RU"/>
        </w:rPr>
        <w:br/>
        <w:t>T - период тактовой частоты.</w:t>
      </w:r>
      <w:r w:rsidRPr="001826C7">
        <w:rPr>
          <w:rFonts w:ascii="Times New Roman" w:eastAsia="Times New Roman" w:hAnsi="Times New Roman" w:cs="Times New Roman"/>
          <w:sz w:val="24"/>
          <w:szCs w:val="24"/>
          <w:lang w:eastAsia="ru-RU"/>
        </w:rPr>
        <w:br/>
        <w:t>Следует иметь в виду, что данным методом определяется только амплитуда фазового дрожания без указания частоты, так что испытания с его помощью можно считать неполными и в случае выхода измеренного значения за рамки норм следует провести испытания согласно п.7.1.5.1.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 xml:space="preserve">Рисунок 5 - Схема проверки фазового дрожания на выходе </w:t>
      </w:r>
      <w:proofErr w:type="spellStart"/>
      <w:r w:rsidRPr="001826C7">
        <w:rPr>
          <w:rFonts w:ascii="Times New Roman" w:eastAsia="Times New Roman" w:hAnsi="Times New Roman" w:cs="Times New Roman"/>
          <w:b/>
          <w:bCs/>
          <w:sz w:val="24"/>
          <w:szCs w:val="24"/>
          <w:lang w:eastAsia="ru-RU"/>
        </w:rPr>
        <w:t>стыкас</w:t>
      </w:r>
      <w:proofErr w:type="spellEnd"/>
      <w:r w:rsidRPr="001826C7">
        <w:rPr>
          <w:rFonts w:ascii="Times New Roman" w:eastAsia="Times New Roman" w:hAnsi="Times New Roman" w:cs="Times New Roman"/>
          <w:b/>
          <w:bCs/>
          <w:sz w:val="24"/>
          <w:szCs w:val="24"/>
          <w:lang w:eastAsia="ru-RU"/>
        </w:rPr>
        <w:t xml:space="preserve"> помощью осциллографа</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48325" cy="1676400"/>
            <wp:effectExtent l="19050" t="0" r="9525" b="0"/>
            <wp:docPr id="7" name="Рисунок 7" descr="http://www.aboutphone.info/js/lib/gost/45-90-9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outphone.info/js/lib/gost/45-90-96/31.gif"/>
                    <pic:cNvPicPr>
                      <a:picLocks noChangeAspect="1" noChangeArrowheads="1"/>
                    </pic:cNvPicPr>
                  </pic:nvPicPr>
                  <pic:blipFill>
                    <a:blip r:embed="rId11"/>
                    <a:srcRect/>
                    <a:stretch>
                      <a:fillRect/>
                    </a:stretch>
                  </pic:blipFill>
                  <pic:spPr bwMode="auto">
                    <a:xfrm>
                      <a:off x="0" y="0"/>
                      <a:ext cx="5648325" cy="1676400"/>
                    </a:xfrm>
                    <a:prstGeom prst="rect">
                      <a:avLst/>
                    </a:prstGeom>
                    <a:noFill/>
                    <a:ln w="9525">
                      <a:noFill/>
                      <a:miter lim="800000"/>
                      <a:headEnd/>
                      <a:tailEnd/>
                    </a:ln>
                  </pic:spPr>
                </pic:pic>
              </a:graphicData>
            </a:graphic>
          </wp:inline>
        </w:drawing>
      </w:r>
      <w:r w:rsidRPr="001826C7">
        <w:rPr>
          <w:rFonts w:ascii="Times New Roman" w:eastAsia="Times New Roman" w:hAnsi="Times New Roman" w:cs="Times New Roman"/>
          <w:sz w:val="24"/>
          <w:szCs w:val="24"/>
          <w:lang w:eastAsia="ru-RU"/>
        </w:rPr>
        <w:t>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lastRenderedPageBreak/>
        <w:t>7.1.5.5</w:t>
      </w:r>
      <w:proofErr w:type="gramStart"/>
      <w:r w:rsidRPr="001826C7">
        <w:rPr>
          <w:rFonts w:ascii="Times New Roman" w:eastAsia="Times New Roman" w:hAnsi="Times New Roman" w:cs="Times New Roman"/>
          <w:sz w:val="24"/>
          <w:szCs w:val="24"/>
          <w:lang w:eastAsia="ru-RU"/>
        </w:rPr>
        <w:t xml:space="preserve"> П</w:t>
      </w:r>
      <w:proofErr w:type="gramEnd"/>
      <w:r w:rsidRPr="001826C7">
        <w:rPr>
          <w:rFonts w:ascii="Times New Roman" w:eastAsia="Times New Roman" w:hAnsi="Times New Roman" w:cs="Times New Roman"/>
          <w:sz w:val="24"/>
          <w:szCs w:val="24"/>
          <w:lang w:eastAsia="ru-RU"/>
        </w:rPr>
        <w:t>ри малых значениях фазового дрожания (Y&lt;1) измерение может проводиться по методу “б” помощью анализатора спектра по схеме рисунка 6. Измеряются амплитуды спектральных составляющих продуктов фазовой модуляции в сигнале на выходе стыка. Размах фазового дрожания Y в ТИ определяется по формуле: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Y = 0,32*A</w:t>
      </w:r>
      <w:r w:rsidRPr="001826C7">
        <w:rPr>
          <w:rFonts w:ascii="Times New Roman" w:eastAsia="Times New Roman" w:hAnsi="Times New Roman" w:cs="Times New Roman"/>
          <w:sz w:val="24"/>
          <w:szCs w:val="24"/>
          <w:vertAlign w:val="subscript"/>
          <w:lang w:eastAsia="ru-RU"/>
        </w:rPr>
        <w:t>0</w:t>
      </w:r>
      <w:r w:rsidRPr="001826C7">
        <w:rPr>
          <w:rFonts w:ascii="Times New Roman" w:eastAsia="Times New Roman" w:hAnsi="Times New Roman" w:cs="Times New Roman"/>
          <w:sz w:val="24"/>
          <w:szCs w:val="24"/>
          <w:lang w:eastAsia="ru-RU"/>
        </w:rPr>
        <w:t>/</w:t>
      </w:r>
      <w:proofErr w:type="spellStart"/>
      <w:r w:rsidRPr="001826C7">
        <w:rPr>
          <w:rFonts w:ascii="Times New Roman" w:eastAsia="Times New Roman" w:hAnsi="Times New Roman" w:cs="Times New Roman"/>
          <w:sz w:val="24"/>
          <w:szCs w:val="24"/>
          <w:lang w:eastAsia="ru-RU"/>
        </w:rPr>
        <w:t>А</w:t>
      </w:r>
      <w:r w:rsidRPr="001826C7">
        <w:rPr>
          <w:rFonts w:ascii="Times New Roman" w:eastAsia="Times New Roman" w:hAnsi="Times New Roman" w:cs="Times New Roman"/>
          <w:sz w:val="24"/>
          <w:szCs w:val="24"/>
          <w:vertAlign w:val="subscript"/>
          <w:lang w:eastAsia="ru-RU"/>
        </w:rPr>
        <w:t>п</w:t>
      </w:r>
      <w:proofErr w:type="spellEnd"/>
      <w:r w:rsidRPr="001826C7">
        <w:rPr>
          <w:rFonts w:ascii="Times New Roman" w:eastAsia="Times New Roman" w:hAnsi="Times New Roman" w:cs="Times New Roman"/>
          <w:sz w:val="24"/>
          <w:szCs w:val="24"/>
          <w:lang w:eastAsia="ru-RU"/>
        </w:rPr>
        <w:t>,    (5)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А</w:t>
      </w:r>
      <w:proofErr w:type="gramStart"/>
      <w:r w:rsidRPr="001826C7">
        <w:rPr>
          <w:rFonts w:ascii="Times New Roman" w:eastAsia="Times New Roman" w:hAnsi="Times New Roman" w:cs="Times New Roman"/>
          <w:sz w:val="24"/>
          <w:szCs w:val="24"/>
          <w:vertAlign w:val="subscript"/>
          <w:lang w:eastAsia="ru-RU"/>
        </w:rPr>
        <w:t>0</w:t>
      </w:r>
      <w:proofErr w:type="gramEnd"/>
      <w:r w:rsidRPr="001826C7">
        <w:rPr>
          <w:rFonts w:ascii="Times New Roman" w:eastAsia="Times New Roman" w:hAnsi="Times New Roman" w:cs="Times New Roman"/>
          <w:sz w:val="24"/>
          <w:szCs w:val="24"/>
          <w:vertAlign w:val="subscript"/>
          <w:lang w:eastAsia="ru-RU"/>
        </w:rPr>
        <w:t xml:space="preserve"> </w:t>
      </w:r>
      <w:r w:rsidRPr="001826C7">
        <w:rPr>
          <w:rFonts w:ascii="Times New Roman" w:eastAsia="Times New Roman" w:hAnsi="Times New Roman" w:cs="Times New Roman"/>
          <w:sz w:val="24"/>
          <w:szCs w:val="24"/>
          <w:lang w:eastAsia="ru-RU"/>
        </w:rPr>
        <w:t>- амплитуда основной спектральной составляющей;</w:t>
      </w:r>
      <w:r w:rsidRPr="001826C7">
        <w:rPr>
          <w:rFonts w:ascii="Times New Roman" w:eastAsia="Times New Roman" w:hAnsi="Times New Roman" w:cs="Times New Roman"/>
          <w:sz w:val="24"/>
          <w:szCs w:val="24"/>
          <w:lang w:eastAsia="ru-RU"/>
        </w:rPr>
        <w:br/>
      </w:r>
      <w:proofErr w:type="spellStart"/>
      <w:r w:rsidRPr="001826C7">
        <w:rPr>
          <w:rFonts w:ascii="Times New Roman" w:eastAsia="Times New Roman" w:hAnsi="Times New Roman" w:cs="Times New Roman"/>
          <w:sz w:val="24"/>
          <w:szCs w:val="24"/>
          <w:lang w:eastAsia="ru-RU"/>
        </w:rPr>
        <w:t>А</w:t>
      </w:r>
      <w:r w:rsidRPr="001826C7">
        <w:rPr>
          <w:rFonts w:ascii="Times New Roman" w:eastAsia="Times New Roman" w:hAnsi="Times New Roman" w:cs="Times New Roman"/>
          <w:sz w:val="24"/>
          <w:szCs w:val="24"/>
          <w:vertAlign w:val="subscript"/>
          <w:lang w:eastAsia="ru-RU"/>
        </w:rPr>
        <w:t>п</w:t>
      </w:r>
      <w:proofErr w:type="spellEnd"/>
      <w:r w:rsidRPr="001826C7">
        <w:rPr>
          <w:rFonts w:ascii="Times New Roman" w:eastAsia="Times New Roman" w:hAnsi="Times New Roman" w:cs="Times New Roman"/>
          <w:sz w:val="24"/>
          <w:szCs w:val="24"/>
          <w:lang w:eastAsia="ru-RU"/>
        </w:rPr>
        <w:t xml:space="preserve"> - наибольшая амплитуда паразитных составляющих в диапазоне частот, отстоящих от частоты основной спектральной составляющей до ± (5-10)%.</w:t>
      </w:r>
      <w:r w:rsidRPr="001826C7">
        <w:rPr>
          <w:rFonts w:ascii="Times New Roman" w:eastAsia="Times New Roman" w:hAnsi="Times New Roman" w:cs="Times New Roman"/>
          <w:sz w:val="24"/>
          <w:szCs w:val="24"/>
          <w:lang w:eastAsia="ru-RU"/>
        </w:rPr>
        <w:br/>
        <w:t>Полоса обзора анализатора спектра устанавливается шириной до 15-20% от частоты основной спектральной составляющей, полоса пропускания 3-10Гц. При необходимости должна применяться согласующая схема.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Рисунок 6 - Схема проверки фазового дрожания на выходе стыка с помощью анализатора спектра</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5686425" cy="1619250"/>
            <wp:effectExtent l="19050" t="0" r="9525" b="0"/>
            <wp:docPr id="8" name="Рисунок 8" descr="http://www.aboutphone.info/js/lib/gost/45-90-9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boutphone.info/js/lib/gost/45-90-96/32.gif"/>
                    <pic:cNvPicPr>
                      <a:picLocks noChangeAspect="1" noChangeArrowheads="1"/>
                    </pic:cNvPicPr>
                  </pic:nvPicPr>
                  <pic:blipFill>
                    <a:blip r:embed="rId12"/>
                    <a:srcRect/>
                    <a:stretch>
                      <a:fillRect/>
                    </a:stretch>
                  </pic:blipFill>
                  <pic:spPr bwMode="auto">
                    <a:xfrm>
                      <a:off x="0" y="0"/>
                      <a:ext cx="5686425" cy="1619250"/>
                    </a:xfrm>
                    <a:prstGeom prst="rect">
                      <a:avLst/>
                    </a:prstGeom>
                    <a:noFill/>
                    <a:ln w="9525">
                      <a:noFill/>
                      <a:miter lim="800000"/>
                      <a:headEnd/>
                      <a:tailEnd/>
                    </a:ln>
                  </pic:spPr>
                </pic:pic>
              </a:graphicData>
            </a:graphic>
          </wp:inline>
        </w:drawing>
      </w:r>
      <w:r w:rsidRPr="001826C7">
        <w:rPr>
          <w:rFonts w:ascii="Times New Roman" w:eastAsia="Times New Roman" w:hAnsi="Times New Roman" w:cs="Times New Roman"/>
          <w:sz w:val="24"/>
          <w:szCs w:val="24"/>
          <w:lang w:eastAsia="ru-RU"/>
        </w:rPr>
        <w:t xml:space="preserve">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7.2</w:t>
      </w:r>
      <w:r w:rsidRPr="001826C7">
        <w:rPr>
          <w:rFonts w:ascii="Times New Roman" w:eastAsia="Times New Roman" w:hAnsi="Times New Roman" w:cs="Times New Roman"/>
          <w:sz w:val="24"/>
          <w:szCs w:val="24"/>
          <w:lang w:eastAsia="ru-RU"/>
        </w:rPr>
        <w:t xml:space="preserve"> Измерения параметров на входе цифровых каналов передачи и групповых.</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 xml:space="preserve">7.2.1 </w:t>
      </w:r>
      <w:r w:rsidRPr="001826C7">
        <w:rPr>
          <w:rFonts w:ascii="Times New Roman" w:eastAsia="Times New Roman" w:hAnsi="Times New Roman" w:cs="Times New Roman"/>
          <w:sz w:val="24"/>
          <w:szCs w:val="24"/>
          <w:lang w:eastAsia="ru-RU"/>
        </w:rPr>
        <w:t xml:space="preserve">Измерение входного сопротивления. Сопротивление входного цифрового стыка измеряют по схеме рисунка 7. Значение R1 устанавливается равным ожидаемому значению входного сопротивления стыка. Значение напряжения U1 и U2 определяется по милливольтметру с </w:t>
      </w:r>
      <w:proofErr w:type="spellStart"/>
      <w:r w:rsidRPr="001826C7">
        <w:rPr>
          <w:rFonts w:ascii="Times New Roman" w:eastAsia="Times New Roman" w:hAnsi="Times New Roman" w:cs="Times New Roman"/>
          <w:sz w:val="24"/>
          <w:szCs w:val="24"/>
          <w:lang w:eastAsia="ru-RU"/>
        </w:rPr>
        <w:t>высокоомным</w:t>
      </w:r>
      <w:proofErr w:type="spellEnd"/>
      <w:r w:rsidRPr="001826C7">
        <w:rPr>
          <w:rFonts w:ascii="Times New Roman" w:eastAsia="Times New Roman" w:hAnsi="Times New Roman" w:cs="Times New Roman"/>
          <w:sz w:val="24"/>
          <w:szCs w:val="24"/>
          <w:lang w:eastAsia="ru-RU"/>
        </w:rPr>
        <w:t xml:space="preserve"> входом. При данном измерении допускается использовать прибор с несимметричным входом (выходом), погрешность при этом находится в допустимых пределах.</w:t>
      </w:r>
      <w:r w:rsidRPr="001826C7">
        <w:rPr>
          <w:rFonts w:ascii="Times New Roman" w:eastAsia="Times New Roman" w:hAnsi="Times New Roman" w:cs="Times New Roman"/>
          <w:sz w:val="24"/>
          <w:szCs w:val="24"/>
          <w:lang w:eastAsia="ru-RU"/>
        </w:rPr>
        <w:br/>
        <w:t xml:space="preserve">Генератор сигналов должен обеспечивать синусоидальный измерительный сигнал в диапазоне частот, соответствующем испытываемому стыку. Измерения проводятся на нескольких частотах в пределах нормируемого диапазона с напряжением порядка 1-3 В. Вначале проводится измерение напряжения U1 при замкнутом ключе </w:t>
      </w:r>
      <w:proofErr w:type="gramStart"/>
      <w:r w:rsidRPr="001826C7">
        <w:rPr>
          <w:rFonts w:ascii="Times New Roman" w:eastAsia="Times New Roman" w:hAnsi="Times New Roman" w:cs="Times New Roman"/>
          <w:sz w:val="24"/>
          <w:szCs w:val="24"/>
          <w:lang w:eastAsia="ru-RU"/>
        </w:rPr>
        <w:t>П</w:t>
      </w:r>
      <w:proofErr w:type="gramEnd"/>
      <w:r w:rsidRPr="001826C7">
        <w:rPr>
          <w:rFonts w:ascii="Times New Roman" w:eastAsia="Times New Roman" w:hAnsi="Times New Roman" w:cs="Times New Roman"/>
          <w:sz w:val="24"/>
          <w:szCs w:val="24"/>
          <w:lang w:eastAsia="ru-RU"/>
        </w:rPr>
        <w:t xml:space="preserve"> и записывается значение U1’. Затем ключ размыкается, напряжение генератора повышается до получения U2=U1’ и записывается значение U1”.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Рисунок 7 - Измерение входного сопротивления цифрового стыка</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5753100" cy="1409700"/>
            <wp:effectExtent l="19050" t="0" r="0" b="0"/>
            <wp:docPr id="9" name="Рисунок 9" descr="http://www.aboutphone.info/js/lib/gost/45-90-9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boutphone.info/js/lib/gost/45-90-96/41.gif"/>
                    <pic:cNvPicPr>
                      <a:picLocks noChangeAspect="1" noChangeArrowheads="1"/>
                    </pic:cNvPicPr>
                  </pic:nvPicPr>
                  <pic:blipFill>
                    <a:blip r:embed="rId13"/>
                    <a:srcRect/>
                    <a:stretch>
                      <a:fillRect/>
                    </a:stretch>
                  </pic:blipFill>
                  <pic:spPr bwMode="auto">
                    <a:xfrm>
                      <a:off x="0" y="0"/>
                      <a:ext cx="5753100" cy="1409700"/>
                    </a:xfrm>
                    <a:prstGeom prst="rect">
                      <a:avLst/>
                    </a:prstGeom>
                    <a:noFill/>
                    <a:ln w="9525">
                      <a:noFill/>
                      <a:miter lim="800000"/>
                      <a:headEnd/>
                      <a:tailEnd/>
                    </a:ln>
                  </pic:spPr>
                </pic:pic>
              </a:graphicData>
            </a:graphic>
          </wp:inline>
        </w:drawing>
      </w:r>
      <w:r w:rsidRPr="001826C7">
        <w:rPr>
          <w:rFonts w:ascii="Times New Roman" w:eastAsia="Times New Roman" w:hAnsi="Times New Roman" w:cs="Times New Roman"/>
          <w:sz w:val="24"/>
          <w:szCs w:val="24"/>
          <w:lang w:eastAsia="ru-RU"/>
        </w:rPr>
        <w:t xml:space="preserve">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lastRenderedPageBreak/>
        <w:t>Входное сопротивление на данной частоте вычисляют по формуле: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33475" cy="371475"/>
            <wp:effectExtent l="0" t="0" r="0" b="0"/>
            <wp:docPr id="10" name="Рисунок 10" descr="http://www.aboutphone.info/js/lib/gost/45-90-96/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boutphone.info/js/lib/gost/45-90-96/42.gif"/>
                    <pic:cNvPicPr>
                      <a:picLocks noChangeAspect="1" noChangeArrowheads="1"/>
                    </pic:cNvPicPr>
                  </pic:nvPicPr>
                  <pic:blipFill>
                    <a:blip r:embed="rId14"/>
                    <a:srcRect/>
                    <a:stretch>
                      <a:fillRect/>
                    </a:stretch>
                  </pic:blipFill>
                  <pic:spPr bwMode="auto">
                    <a:xfrm>
                      <a:off x="0" y="0"/>
                      <a:ext cx="1133475" cy="371475"/>
                    </a:xfrm>
                    <a:prstGeom prst="rect">
                      <a:avLst/>
                    </a:prstGeom>
                    <a:noFill/>
                    <a:ln w="9525">
                      <a:noFill/>
                      <a:miter lim="800000"/>
                      <a:headEnd/>
                      <a:tailEnd/>
                    </a:ln>
                  </pic:spPr>
                </pic:pic>
              </a:graphicData>
            </a:graphic>
          </wp:inline>
        </w:drawing>
      </w:r>
      <w:r w:rsidRPr="001826C7">
        <w:rPr>
          <w:rFonts w:ascii="Times New Roman" w:eastAsia="Times New Roman" w:hAnsi="Times New Roman" w:cs="Times New Roman"/>
          <w:sz w:val="24"/>
          <w:szCs w:val="24"/>
          <w:lang w:eastAsia="ru-RU"/>
        </w:rPr>
        <w:t>(6)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Затухание несогласованности входа стыка может быть вычислено по формуле(2).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 xml:space="preserve">7.2.2 </w:t>
      </w:r>
      <w:r w:rsidRPr="001826C7">
        <w:rPr>
          <w:rFonts w:ascii="Times New Roman" w:eastAsia="Times New Roman" w:hAnsi="Times New Roman" w:cs="Times New Roman"/>
          <w:sz w:val="24"/>
          <w:szCs w:val="24"/>
          <w:lang w:eastAsia="ru-RU"/>
        </w:rPr>
        <w:t>Измерение затухания асимметрии входа стыка ОЦК и первичного сетевого стыка. Проверка затухания асимметрии входа цифрового стыка проводится по схеме рисунка 8. Требования к резисторам R1 и R2 и схеме измерения аналогичны указанным в п.7.1.2.</w:t>
      </w:r>
      <w:r w:rsidRPr="001826C7">
        <w:rPr>
          <w:rFonts w:ascii="Times New Roman" w:eastAsia="Times New Roman" w:hAnsi="Times New Roman" w:cs="Times New Roman"/>
          <w:sz w:val="24"/>
          <w:szCs w:val="24"/>
          <w:lang w:eastAsia="ru-RU"/>
        </w:rPr>
        <w:br/>
        <w:t xml:space="preserve">Асимметрия входа цифрового стыка измеряется по синусоидальному сигналу на нескольких частотах в диапазоне частот, соответствующем испытываемому стыку. Прибором с </w:t>
      </w:r>
      <w:proofErr w:type="spellStart"/>
      <w:r w:rsidRPr="001826C7">
        <w:rPr>
          <w:rFonts w:ascii="Times New Roman" w:eastAsia="Times New Roman" w:hAnsi="Times New Roman" w:cs="Times New Roman"/>
          <w:sz w:val="24"/>
          <w:szCs w:val="24"/>
          <w:lang w:eastAsia="ru-RU"/>
        </w:rPr>
        <w:t>высокоомным</w:t>
      </w:r>
      <w:proofErr w:type="spellEnd"/>
      <w:r w:rsidRPr="001826C7">
        <w:rPr>
          <w:rFonts w:ascii="Times New Roman" w:eastAsia="Times New Roman" w:hAnsi="Times New Roman" w:cs="Times New Roman"/>
          <w:sz w:val="24"/>
          <w:szCs w:val="24"/>
          <w:lang w:eastAsia="ru-RU"/>
        </w:rPr>
        <w:t xml:space="preserve"> входом (осциллографом или милливольтметром) измеряются напряжения U1 и U2. Искомое значение затухания асимметрии подсчитывается по формуле (3).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Рисунок 8 - Измерение затухания асимметрии входа прибора</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48250" cy="2295525"/>
            <wp:effectExtent l="19050" t="0" r="0" b="0"/>
            <wp:docPr id="11" name="Рисунок 11" descr="http://www.aboutphone.info/js/lib/gost/45-90-9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boutphone.info/js/lib/gost/45-90-96/51.gif"/>
                    <pic:cNvPicPr>
                      <a:picLocks noChangeAspect="1" noChangeArrowheads="1"/>
                    </pic:cNvPicPr>
                  </pic:nvPicPr>
                  <pic:blipFill>
                    <a:blip r:embed="rId15"/>
                    <a:srcRect/>
                    <a:stretch>
                      <a:fillRect/>
                    </a:stretch>
                  </pic:blipFill>
                  <pic:spPr bwMode="auto">
                    <a:xfrm>
                      <a:off x="0" y="0"/>
                      <a:ext cx="5048250" cy="2295525"/>
                    </a:xfrm>
                    <a:prstGeom prst="rect">
                      <a:avLst/>
                    </a:prstGeom>
                    <a:noFill/>
                    <a:ln w="9525">
                      <a:noFill/>
                      <a:miter lim="800000"/>
                      <a:headEnd/>
                      <a:tailEnd/>
                    </a:ln>
                  </pic:spPr>
                </pic:pic>
              </a:graphicData>
            </a:graphic>
          </wp:inline>
        </w:drawing>
      </w:r>
    </w:p>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 xml:space="preserve">7.2.3 </w:t>
      </w:r>
      <w:r w:rsidRPr="001826C7">
        <w:rPr>
          <w:rFonts w:ascii="Times New Roman" w:eastAsia="Times New Roman" w:hAnsi="Times New Roman" w:cs="Times New Roman"/>
          <w:sz w:val="24"/>
          <w:szCs w:val="24"/>
          <w:lang w:eastAsia="ru-RU"/>
        </w:rPr>
        <w:t xml:space="preserve">Измерение помехоустойчивости и чувствительности входной цепи цифрового стыка Проверку безошибочного приема цифрового сигнала при воздействии помех установленного типа на входе стыковой цепи максимальной длины производят по схеме рисунка 9 с помощью двух ГИС, схемы сложения, ИО, аттенюатора (магазина затуханий) и имитатора затухания кабельной линии (аттенюатора). Цифровые измерительные сигналы обоих ГИС должны устанавливаться в виде ПСП порядка </w:t>
      </w:r>
      <w:proofErr w:type="spellStart"/>
      <w:r w:rsidRPr="001826C7">
        <w:rPr>
          <w:rFonts w:ascii="Times New Roman" w:eastAsia="Times New Roman" w:hAnsi="Times New Roman" w:cs="Times New Roman"/>
          <w:sz w:val="24"/>
          <w:szCs w:val="24"/>
          <w:lang w:eastAsia="ru-RU"/>
        </w:rPr>
        <w:t>n</w:t>
      </w:r>
      <w:proofErr w:type="spellEnd"/>
      <w:r w:rsidRPr="001826C7">
        <w:rPr>
          <w:rFonts w:ascii="Times New Roman" w:eastAsia="Times New Roman" w:hAnsi="Times New Roman" w:cs="Times New Roman"/>
          <w:sz w:val="24"/>
          <w:szCs w:val="24"/>
          <w:lang w:eastAsia="ru-RU"/>
        </w:rPr>
        <w:t xml:space="preserve"> (соответствующего порядку испытываемого стыка) и быть асинхронны друг относительно друга. Сигнал от ГИС-1 подается на схему сложения непосредственно, а сигнал от ГИС-2, имитирующий сигнал помехи, подается на схему сложения через аттенюатор с затуханием, соответствующим нормируемому в ГОСТ 26886 отношению сигнал/помеха.</w:t>
      </w:r>
      <w:r w:rsidRPr="001826C7">
        <w:rPr>
          <w:rFonts w:ascii="Times New Roman" w:eastAsia="Times New Roman" w:hAnsi="Times New Roman" w:cs="Times New Roman"/>
          <w:sz w:val="24"/>
          <w:szCs w:val="24"/>
          <w:lang w:eastAsia="ru-RU"/>
        </w:rPr>
        <w:br/>
        <w:t>Схема сложения измерительного сигнала с сигналом помехи не должна приводить к искажениям цифрового сигнала, выходящим за пределы норм, установленных для выходных стыковых цепей (</w:t>
      </w:r>
      <w:proofErr w:type="gramStart"/>
      <w:r w:rsidRPr="001826C7">
        <w:rPr>
          <w:rFonts w:ascii="Times New Roman" w:eastAsia="Times New Roman" w:hAnsi="Times New Roman" w:cs="Times New Roman"/>
          <w:sz w:val="24"/>
          <w:szCs w:val="24"/>
          <w:lang w:eastAsia="ru-RU"/>
        </w:rPr>
        <w:t>см</w:t>
      </w:r>
      <w:proofErr w:type="gramEnd"/>
      <w:r w:rsidRPr="001826C7">
        <w:rPr>
          <w:rFonts w:ascii="Times New Roman" w:eastAsia="Times New Roman" w:hAnsi="Times New Roman" w:cs="Times New Roman"/>
          <w:sz w:val="24"/>
          <w:szCs w:val="24"/>
          <w:lang w:eastAsia="ru-RU"/>
        </w:rPr>
        <w:t>.п.7.1.2). Результирующий сигнал со схемы сложения подается на испытываемый стык через имитатор затухания кабельной линии, на котором должно устанавливаться максимально допустимое по ГОСТ 26886 для данного стыка значение затухания стыковой цепи.</w:t>
      </w:r>
      <w:r w:rsidRPr="001826C7">
        <w:rPr>
          <w:rFonts w:ascii="Times New Roman" w:eastAsia="Times New Roman" w:hAnsi="Times New Roman" w:cs="Times New Roman"/>
          <w:sz w:val="24"/>
          <w:szCs w:val="24"/>
          <w:lang w:eastAsia="ru-RU"/>
        </w:rPr>
        <w:br/>
        <w:t>На выходе испытываемого канала или тракта контролируется наличие безошибочного приема результирующего цифрового сигнала. Входное и выходное сопротивление ГИС и ИО, а также коды, амплитуда и скорость сигнала устанавливаются в соответствии с типом испытываемого стыка.</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sz w:val="24"/>
          <w:szCs w:val="24"/>
          <w:lang w:eastAsia="ru-RU"/>
        </w:rPr>
        <w:lastRenderedPageBreak/>
        <w:t xml:space="preserve">Чувствительность входной цепи цифрового стыка может проверяться без подачи сигнала помехи по указанной методике.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Рисунок 9 - Измерение помехоустойчивости и чувствительности входной цепи цифрового стыка</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76925" cy="1990725"/>
            <wp:effectExtent l="19050" t="0" r="9525" b="0"/>
            <wp:docPr id="12" name="Рисунок 12" descr="http://www.aboutphone.info/js/lib/gost/45-90-96/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boutphone.info/js/lib/gost/45-90-96/61.gif"/>
                    <pic:cNvPicPr>
                      <a:picLocks noChangeAspect="1" noChangeArrowheads="1"/>
                    </pic:cNvPicPr>
                  </pic:nvPicPr>
                  <pic:blipFill>
                    <a:blip r:embed="rId16"/>
                    <a:srcRect/>
                    <a:stretch>
                      <a:fillRect/>
                    </a:stretch>
                  </pic:blipFill>
                  <pic:spPr bwMode="auto">
                    <a:xfrm>
                      <a:off x="0" y="0"/>
                      <a:ext cx="5876925" cy="1990725"/>
                    </a:xfrm>
                    <a:prstGeom prst="rect">
                      <a:avLst/>
                    </a:prstGeom>
                    <a:noFill/>
                    <a:ln w="9525">
                      <a:noFill/>
                      <a:miter lim="800000"/>
                      <a:headEnd/>
                      <a:tailEnd/>
                    </a:ln>
                  </pic:spPr>
                </pic:pic>
              </a:graphicData>
            </a:graphic>
          </wp:inline>
        </w:drawing>
      </w:r>
    </w:p>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7.2.4</w:t>
      </w:r>
      <w:r w:rsidRPr="001826C7">
        <w:rPr>
          <w:rFonts w:ascii="Times New Roman" w:eastAsia="Times New Roman" w:hAnsi="Times New Roman" w:cs="Times New Roman"/>
          <w:sz w:val="24"/>
          <w:szCs w:val="24"/>
          <w:lang w:eastAsia="ru-RU"/>
        </w:rPr>
        <w:t xml:space="preserve"> Проверка устойчивости к отклонению скорости передачи цифрового сигнала Устойчивость входной цепи стыка к отклонению скорости входного сигнала проверяется по схеме рисунка 9 с </w:t>
      </w:r>
      <w:proofErr w:type="gramStart"/>
      <w:r w:rsidRPr="001826C7">
        <w:rPr>
          <w:rFonts w:ascii="Times New Roman" w:eastAsia="Times New Roman" w:hAnsi="Times New Roman" w:cs="Times New Roman"/>
          <w:sz w:val="24"/>
          <w:szCs w:val="24"/>
          <w:lang w:eastAsia="ru-RU"/>
        </w:rPr>
        <w:t>выключенным</w:t>
      </w:r>
      <w:proofErr w:type="gramEnd"/>
      <w:r w:rsidRPr="001826C7">
        <w:rPr>
          <w:rFonts w:ascii="Times New Roman" w:eastAsia="Times New Roman" w:hAnsi="Times New Roman" w:cs="Times New Roman"/>
          <w:sz w:val="24"/>
          <w:szCs w:val="24"/>
          <w:lang w:eastAsia="ru-RU"/>
        </w:rPr>
        <w:t xml:space="preserve"> ГИС-2. </w:t>
      </w:r>
      <w:proofErr w:type="gramStart"/>
      <w:r w:rsidRPr="001826C7">
        <w:rPr>
          <w:rFonts w:ascii="Times New Roman" w:eastAsia="Times New Roman" w:hAnsi="Times New Roman" w:cs="Times New Roman"/>
          <w:sz w:val="24"/>
          <w:szCs w:val="24"/>
          <w:lang w:eastAsia="ru-RU"/>
        </w:rPr>
        <w:t xml:space="preserve">Скорость сигнала ГИС-1 изменяется в пределах, нормируемых для испытываемого стыка, а на выходе цифрового канала или тракта контролируется наличие безошибочного приема цифрового сигнала с </w:t>
      </w:r>
      <w:proofErr w:type="spellStart"/>
      <w:r w:rsidRPr="001826C7">
        <w:rPr>
          <w:rFonts w:ascii="Times New Roman" w:eastAsia="Times New Roman" w:hAnsi="Times New Roman" w:cs="Times New Roman"/>
          <w:sz w:val="24"/>
          <w:szCs w:val="24"/>
          <w:lang w:eastAsia="ru-RU"/>
        </w:rPr>
        <w:t>расстройкой</w:t>
      </w:r>
      <w:proofErr w:type="spellEnd"/>
      <w:r w:rsidRPr="001826C7">
        <w:rPr>
          <w:rFonts w:ascii="Times New Roman" w:eastAsia="Times New Roman" w:hAnsi="Times New Roman" w:cs="Times New Roman"/>
          <w:sz w:val="24"/>
          <w:szCs w:val="24"/>
          <w:lang w:eastAsia="ru-RU"/>
        </w:rPr>
        <w:t xml:space="preserve"> тактовой частоты в заданных пределах. 7.2.5 Проверка устойчивости к фазовому дрожанию и фазовому дрейфу цифрового сигнала на входе стыковой цепи Проверка устойчивости к фазовому дрожанию и фазовому дрейфу цифровых сигналов на входе стыковой цепи рекомендуется</w:t>
      </w:r>
      <w:proofErr w:type="gramEnd"/>
      <w:r w:rsidRPr="001826C7">
        <w:rPr>
          <w:rFonts w:ascii="Times New Roman" w:eastAsia="Times New Roman" w:hAnsi="Times New Roman" w:cs="Times New Roman"/>
          <w:sz w:val="24"/>
          <w:szCs w:val="24"/>
          <w:lang w:eastAsia="ru-RU"/>
        </w:rPr>
        <w:t xml:space="preserve"> проводить методом, использующим критерий появления ошибок [8]. Измерение производится по схеме рисунка 10, где применяется ГИС с возможностью введения фазового дрожания и фазового дрейфа в измерительный сигнал и ИО. Частота фазового дрожания, если так предусмотрено в ГИС, может устанавливаться от внешнего генератора синусоидальных сигналов, диапазон частот которого должен соответствовать диапазону частот допустимого (по ГОСТ 26886) фазового дрожания испытываемого стыка.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Рисунок 10 - Схема проверки устойчивости к фазовому дрожанию цифрового сигнала на входе стыковой цепи</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62625" cy="1247775"/>
            <wp:effectExtent l="19050" t="0" r="9525" b="0"/>
            <wp:docPr id="13" name="Рисунок 13" descr="http://www.aboutphone.info/js/lib/gost/45-90-96/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outphone.info/js/lib/gost/45-90-96/62.gif"/>
                    <pic:cNvPicPr>
                      <a:picLocks noChangeAspect="1" noChangeArrowheads="1"/>
                    </pic:cNvPicPr>
                  </pic:nvPicPr>
                  <pic:blipFill>
                    <a:blip r:embed="rId17"/>
                    <a:srcRect/>
                    <a:stretch>
                      <a:fillRect/>
                    </a:stretch>
                  </pic:blipFill>
                  <pic:spPr bwMode="auto">
                    <a:xfrm>
                      <a:off x="0" y="0"/>
                      <a:ext cx="5762625" cy="1247775"/>
                    </a:xfrm>
                    <a:prstGeom prst="rect">
                      <a:avLst/>
                    </a:prstGeom>
                    <a:noFill/>
                    <a:ln w="9525">
                      <a:noFill/>
                      <a:miter lim="800000"/>
                      <a:headEnd/>
                      <a:tailEnd/>
                    </a:ln>
                  </pic:spPr>
                </pic:pic>
              </a:graphicData>
            </a:graphic>
          </wp:inline>
        </w:drawing>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Критерий появления ошибок для измерения допустимого значения фазового дрожания определяется как наибольший размах фазового дрожания на заданной частоте, при котором на выходе цифрового канала или тракта при измерении показателей ошибок в измерительном сигнале регистрируется не более двух секунд с ошибками в последовательных 30-ти 1-секундных измерительных интервалах.</w:t>
      </w:r>
      <w:r w:rsidRPr="001826C7">
        <w:rPr>
          <w:rFonts w:ascii="Times New Roman" w:eastAsia="Times New Roman" w:hAnsi="Times New Roman" w:cs="Times New Roman"/>
          <w:sz w:val="24"/>
          <w:szCs w:val="24"/>
          <w:lang w:eastAsia="ru-RU"/>
        </w:rPr>
        <w:br/>
        <w:t xml:space="preserve">Рекомендуемый метод заключается в регулировке частоты фазового дрожания и размаха фазового дрожания измерительного сигнала в виде псевдослучайной в соответствии с </w:t>
      </w:r>
      <w:r w:rsidRPr="001826C7">
        <w:rPr>
          <w:rFonts w:ascii="Times New Roman" w:eastAsia="Times New Roman" w:hAnsi="Times New Roman" w:cs="Times New Roman"/>
          <w:sz w:val="24"/>
          <w:szCs w:val="24"/>
          <w:lang w:eastAsia="ru-RU"/>
        </w:rPr>
        <w:lastRenderedPageBreak/>
        <w:t>нормируемыми значениями и проверке соблюдения критерия появления ошибок. Данный метод включает в себя следующие операции:</w:t>
      </w:r>
      <w:r w:rsidRPr="001826C7">
        <w:rPr>
          <w:rFonts w:ascii="Times New Roman" w:eastAsia="Times New Roman" w:hAnsi="Times New Roman" w:cs="Times New Roman"/>
          <w:sz w:val="24"/>
          <w:szCs w:val="24"/>
          <w:lang w:eastAsia="ru-RU"/>
        </w:rPr>
        <w:br/>
        <w:t>а) установить частоту входного фазового дрожания на нужное значение и отрегулировать размах фазового дрожания на 0 единичных интервалов;</w:t>
      </w:r>
      <w:r w:rsidRPr="001826C7">
        <w:rPr>
          <w:rFonts w:ascii="Times New Roman" w:eastAsia="Times New Roman" w:hAnsi="Times New Roman" w:cs="Times New Roman"/>
          <w:sz w:val="24"/>
          <w:szCs w:val="24"/>
          <w:lang w:eastAsia="ru-RU"/>
        </w:rPr>
        <w:br/>
        <w:t>б) увеличить размах фазового дрожания с помощью грубой регулировки для определения области, в которой прекращается безошибочная работа. Уменьшить размах фазового дрожания до уровня, при котором начинается эта область;</w:t>
      </w:r>
      <w:r w:rsidRPr="001826C7">
        <w:rPr>
          <w:rFonts w:ascii="Times New Roman" w:eastAsia="Times New Roman" w:hAnsi="Times New Roman" w:cs="Times New Roman"/>
          <w:sz w:val="24"/>
          <w:szCs w:val="24"/>
          <w:lang w:eastAsia="ru-RU"/>
        </w:rPr>
        <w:br/>
        <w:t>в) зарегистрировать число секунд с ошибками, отмеченных за 30-секундный измерительный интервал. Следует иметь в виду, что первоначальное измерение должно показывать отсутствие секунд с ошибками;</w:t>
      </w:r>
      <w:r w:rsidRPr="001826C7">
        <w:rPr>
          <w:rFonts w:ascii="Times New Roman" w:eastAsia="Times New Roman" w:hAnsi="Times New Roman" w:cs="Times New Roman"/>
          <w:sz w:val="24"/>
          <w:szCs w:val="24"/>
          <w:lang w:eastAsia="ru-RU"/>
        </w:rPr>
        <w:br/>
        <w:t>г</w:t>
      </w:r>
      <w:proofErr w:type="gramStart"/>
      <w:r w:rsidRPr="001826C7">
        <w:rPr>
          <w:rFonts w:ascii="Times New Roman" w:eastAsia="Times New Roman" w:hAnsi="Times New Roman" w:cs="Times New Roman"/>
          <w:sz w:val="24"/>
          <w:szCs w:val="24"/>
          <w:lang w:eastAsia="ru-RU"/>
        </w:rPr>
        <w:t>)п</w:t>
      </w:r>
      <w:proofErr w:type="gramEnd"/>
      <w:r w:rsidRPr="001826C7">
        <w:rPr>
          <w:rFonts w:ascii="Times New Roman" w:eastAsia="Times New Roman" w:hAnsi="Times New Roman" w:cs="Times New Roman"/>
          <w:sz w:val="24"/>
          <w:szCs w:val="24"/>
          <w:lang w:eastAsia="ru-RU"/>
        </w:rPr>
        <w:t>остепенно увеличивать размах фазового дрожания с помощью плавной регулировки до удовлетворения критерия появления ошибок; зарегистрировать установленный размах и частоту, повторить операции “б”- “г” для числа частот, достаточного для определения характеристики допустимого фазового дрожания.</w:t>
      </w:r>
      <w:r w:rsidRPr="001826C7">
        <w:rPr>
          <w:rFonts w:ascii="Times New Roman" w:eastAsia="Times New Roman" w:hAnsi="Times New Roman" w:cs="Times New Roman"/>
          <w:sz w:val="24"/>
          <w:szCs w:val="24"/>
          <w:lang w:eastAsia="ru-RU"/>
        </w:rPr>
        <w:br/>
      </w:r>
      <w:proofErr w:type="spellStart"/>
      <w:r w:rsidRPr="001826C7">
        <w:rPr>
          <w:rFonts w:ascii="Times New Roman" w:eastAsia="Times New Roman" w:hAnsi="Times New Roman" w:cs="Times New Roman"/>
          <w:sz w:val="24"/>
          <w:szCs w:val="24"/>
          <w:lang w:eastAsia="ru-RU"/>
        </w:rPr>
        <w:t>д</w:t>
      </w:r>
      <w:proofErr w:type="spellEnd"/>
      <w:r w:rsidRPr="001826C7">
        <w:rPr>
          <w:rFonts w:ascii="Times New Roman" w:eastAsia="Times New Roman" w:hAnsi="Times New Roman" w:cs="Times New Roman"/>
          <w:sz w:val="24"/>
          <w:szCs w:val="24"/>
          <w:lang w:eastAsia="ru-RU"/>
        </w:rPr>
        <w:t>) для проверки соответствия входной цепи стыка нормам по устойчивости к фазовому дрожанию (шаблону) установить размах и частоту фазового дрожания согласно одной из точек шаблона для испытываемого стыка по ГОСТ 26886;</w:t>
      </w:r>
      <w:r w:rsidRPr="001826C7">
        <w:rPr>
          <w:rFonts w:ascii="Times New Roman" w:eastAsia="Times New Roman" w:hAnsi="Times New Roman" w:cs="Times New Roman"/>
          <w:sz w:val="24"/>
          <w:szCs w:val="24"/>
          <w:lang w:eastAsia="ru-RU"/>
        </w:rPr>
        <w:br/>
        <w:t>е) подтвердить отсутствие секунд с ошибками по критерию появления ошибок (отсутствие секунд с ошибками в течение 30 секунд);</w:t>
      </w:r>
      <w:r w:rsidRPr="001826C7">
        <w:rPr>
          <w:rFonts w:ascii="Times New Roman" w:eastAsia="Times New Roman" w:hAnsi="Times New Roman" w:cs="Times New Roman"/>
          <w:sz w:val="24"/>
          <w:szCs w:val="24"/>
          <w:lang w:eastAsia="ru-RU"/>
        </w:rPr>
        <w:br/>
        <w:t>ж) повторить операции, указанные в пунктах “</w:t>
      </w:r>
      <w:proofErr w:type="spellStart"/>
      <w:r w:rsidRPr="001826C7">
        <w:rPr>
          <w:rFonts w:ascii="Times New Roman" w:eastAsia="Times New Roman" w:hAnsi="Times New Roman" w:cs="Times New Roman"/>
          <w:sz w:val="24"/>
          <w:szCs w:val="24"/>
          <w:lang w:eastAsia="ru-RU"/>
        </w:rPr>
        <w:t>д</w:t>
      </w:r>
      <w:proofErr w:type="spellEnd"/>
      <w:r w:rsidRPr="001826C7">
        <w:rPr>
          <w:rFonts w:ascii="Times New Roman" w:eastAsia="Times New Roman" w:hAnsi="Times New Roman" w:cs="Times New Roman"/>
          <w:sz w:val="24"/>
          <w:szCs w:val="24"/>
          <w:lang w:eastAsia="ru-RU"/>
        </w:rPr>
        <w:t>” и “е”, по достаточному числу точек шаблона, чтобы убедиться в соответствии шаблону допуска на фазовое дрожание.</w:t>
      </w:r>
    </w:p>
    <w:p w:rsidR="001826C7" w:rsidRPr="001826C7" w:rsidRDefault="001826C7" w:rsidP="001826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i/>
          <w:iCs/>
          <w:sz w:val="24"/>
          <w:szCs w:val="24"/>
          <w:lang w:eastAsia="ru-RU"/>
        </w:rPr>
        <w:t>  Приложение</w:t>
      </w:r>
      <w:proofErr w:type="gramStart"/>
      <w:r w:rsidRPr="001826C7">
        <w:rPr>
          <w:rFonts w:ascii="Times New Roman" w:eastAsia="Times New Roman" w:hAnsi="Times New Roman" w:cs="Times New Roman"/>
          <w:b/>
          <w:bCs/>
          <w:i/>
          <w:iCs/>
          <w:sz w:val="24"/>
          <w:szCs w:val="24"/>
          <w:lang w:eastAsia="ru-RU"/>
        </w:rPr>
        <w:t xml:space="preserve"> А</w:t>
      </w:r>
      <w:proofErr w:type="gramEnd"/>
      <w:r w:rsidRPr="001826C7">
        <w:rPr>
          <w:rFonts w:ascii="Times New Roman" w:eastAsia="Times New Roman" w:hAnsi="Times New Roman" w:cs="Times New Roman"/>
          <w:b/>
          <w:bCs/>
          <w:i/>
          <w:iCs/>
          <w:sz w:val="24"/>
          <w:szCs w:val="24"/>
          <w:lang w:eastAsia="ru-RU"/>
        </w:rPr>
        <w:br/>
        <w:t>(рекомендуемое) </w:t>
      </w:r>
      <w:r w:rsidRPr="001826C7">
        <w:rPr>
          <w:rFonts w:ascii="Times New Roman" w:eastAsia="Times New Roman" w:hAnsi="Times New Roman" w:cs="Times New Roman"/>
          <w:sz w:val="24"/>
          <w:szCs w:val="24"/>
          <w:lang w:eastAsia="ru-RU"/>
        </w:rPr>
        <w:t xml:space="preserve">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ПЕРЕЧЕНЬ ОСНОВНЫХ СРЕДСТВ ИЗМЕРЕНИЯ И УСТРОЙСТВ, РЕКОМЕНДУЕМЫХ ДЛЯ ИСПЫТАНИЙ СТЫКОВ ЦИФРОВЫХ КАНАЛОВ И ТРАКТОВ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91"/>
        <w:gridCol w:w="1561"/>
        <w:gridCol w:w="2846"/>
        <w:gridCol w:w="1977"/>
      </w:tblGrid>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Тип</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Нормативно-технические</w:t>
            </w:r>
            <w:r w:rsidRPr="001826C7">
              <w:rPr>
                <w:rFonts w:ascii="Times New Roman" w:eastAsia="Times New Roman" w:hAnsi="Times New Roman" w:cs="Times New Roman"/>
                <w:sz w:val="24"/>
                <w:szCs w:val="24"/>
                <w:lang w:eastAsia="ru-RU"/>
              </w:rPr>
              <w:br/>
              <w:t>характеристики</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Примечание</w:t>
            </w:r>
          </w:p>
        </w:tc>
      </w:tr>
      <w:tr w:rsidR="001826C7" w:rsidRPr="001826C7" w:rsidTr="001826C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1. Осциллограф</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С1-97</w:t>
            </w:r>
          </w:p>
        </w:tc>
        <w:tc>
          <w:tcPr>
            <w:tcW w:w="0" w:type="auto"/>
            <w:vMerge w:val="restart"/>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0-350 МГц;</w:t>
            </w:r>
            <w:r w:rsidRPr="001826C7">
              <w:rPr>
                <w:rFonts w:ascii="Times New Roman" w:eastAsia="Times New Roman" w:hAnsi="Times New Roman" w:cs="Times New Roman"/>
                <w:sz w:val="24"/>
                <w:szCs w:val="24"/>
                <w:lang w:eastAsia="ru-RU"/>
              </w:rPr>
              <w:br/>
              <w:t>10 мВ - 5</w:t>
            </w:r>
            <w:proofErr w:type="gramStart"/>
            <w:r w:rsidRPr="001826C7">
              <w:rPr>
                <w:rFonts w:ascii="Times New Roman" w:eastAsia="Times New Roman" w:hAnsi="Times New Roman" w:cs="Times New Roman"/>
                <w:sz w:val="24"/>
                <w:szCs w:val="24"/>
                <w:lang w:eastAsia="ru-RU"/>
              </w:rPr>
              <w:t xml:space="preserve"> В</w:t>
            </w:r>
            <w:proofErr w:type="gramEnd"/>
            <w:r w:rsidRPr="001826C7">
              <w:rPr>
                <w:rFonts w:ascii="Times New Roman" w:eastAsia="Times New Roman" w:hAnsi="Times New Roman" w:cs="Times New Roman"/>
                <w:sz w:val="24"/>
                <w:szCs w:val="24"/>
                <w:lang w:eastAsia="ru-RU"/>
              </w:rPr>
              <w:t>;</w:t>
            </w:r>
            <w:r w:rsidRPr="001826C7">
              <w:rPr>
                <w:rFonts w:ascii="Times New Roman" w:eastAsia="Times New Roman" w:hAnsi="Times New Roman" w:cs="Times New Roman"/>
                <w:sz w:val="24"/>
                <w:szCs w:val="24"/>
                <w:lang w:eastAsia="ru-RU"/>
              </w:rPr>
              <w:br/>
              <w:t>два канала;</w:t>
            </w:r>
            <w:r w:rsidRPr="001826C7">
              <w:rPr>
                <w:rFonts w:ascii="Times New Roman" w:eastAsia="Times New Roman" w:hAnsi="Times New Roman" w:cs="Times New Roman"/>
                <w:sz w:val="24"/>
                <w:szCs w:val="24"/>
                <w:lang w:eastAsia="ru-RU"/>
              </w:rPr>
              <w:br/>
              <w:t>время нарастания ПХ менее 1 нс;</w:t>
            </w:r>
            <w:r w:rsidRPr="001826C7">
              <w:rPr>
                <w:rFonts w:ascii="Times New Roman" w:eastAsia="Times New Roman" w:hAnsi="Times New Roman" w:cs="Times New Roman"/>
                <w:sz w:val="24"/>
                <w:szCs w:val="24"/>
                <w:lang w:eastAsia="ru-RU"/>
              </w:rPr>
              <w:br/>
              <w:t>погрешности измерения по оси X и Y: ± 3%;</w:t>
            </w:r>
            <w:r w:rsidRPr="001826C7">
              <w:rPr>
                <w:rFonts w:ascii="Times New Roman" w:eastAsia="Times New Roman" w:hAnsi="Times New Roman" w:cs="Times New Roman"/>
                <w:sz w:val="24"/>
                <w:szCs w:val="24"/>
                <w:lang w:eastAsia="ru-RU"/>
              </w:rPr>
              <w:br/>
              <w:t>1 Мом, 50 Ом 0-18 ГГц;</w:t>
            </w:r>
            <w:r w:rsidRPr="001826C7">
              <w:rPr>
                <w:rFonts w:ascii="Times New Roman" w:eastAsia="Times New Roman" w:hAnsi="Times New Roman" w:cs="Times New Roman"/>
                <w:sz w:val="24"/>
                <w:szCs w:val="24"/>
                <w:lang w:eastAsia="ru-RU"/>
              </w:rPr>
              <w:br/>
            </w:r>
            <w:proofErr w:type="spellStart"/>
            <w:r w:rsidRPr="001826C7">
              <w:rPr>
                <w:rFonts w:ascii="Times New Roman" w:eastAsia="Times New Roman" w:hAnsi="Times New Roman" w:cs="Times New Roman"/>
                <w:sz w:val="24"/>
                <w:szCs w:val="24"/>
                <w:lang w:eastAsia="ru-RU"/>
              </w:rPr>
              <w:t>t</w:t>
            </w:r>
            <w:proofErr w:type="spellEnd"/>
            <w:r w:rsidRPr="001826C7">
              <w:rPr>
                <w:rFonts w:ascii="Times New Roman" w:eastAsia="Times New Roman" w:hAnsi="Times New Roman" w:cs="Times New Roman"/>
                <w:sz w:val="24"/>
                <w:szCs w:val="24"/>
                <w:lang w:eastAsia="ru-RU"/>
              </w:rPr>
              <w:t xml:space="preserve"> ±50 </w:t>
            </w:r>
            <w:proofErr w:type="spellStart"/>
            <w:r w:rsidRPr="001826C7">
              <w:rPr>
                <w:rFonts w:ascii="Times New Roman" w:eastAsia="Times New Roman" w:hAnsi="Times New Roman" w:cs="Times New Roman"/>
                <w:sz w:val="24"/>
                <w:szCs w:val="24"/>
                <w:lang w:eastAsia="ru-RU"/>
              </w:rPr>
              <w:t>пс</w:t>
            </w:r>
            <w:proofErr w:type="spellEnd"/>
            <w:r w:rsidRPr="001826C7">
              <w:rPr>
                <w:rFonts w:ascii="Times New Roman" w:eastAsia="Times New Roman" w:hAnsi="Times New Roman" w:cs="Times New Roman"/>
                <w:sz w:val="24"/>
                <w:szCs w:val="24"/>
                <w:lang w:eastAsia="ru-RU"/>
              </w:rPr>
              <w:t>;</w:t>
            </w:r>
            <w:r w:rsidRPr="001826C7">
              <w:rPr>
                <w:rFonts w:ascii="Times New Roman" w:eastAsia="Times New Roman" w:hAnsi="Times New Roman" w:cs="Times New Roman"/>
                <w:sz w:val="24"/>
                <w:szCs w:val="24"/>
                <w:lang w:eastAsia="ru-RU"/>
              </w:rPr>
              <w:br/>
              <w:t>0,05-10 В;</w:t>
            </w:r>
            <w:r w:rsidRPr="001826C7">
              <w:rPr>
                <w:rFonts w:ascii="Times New Roman" w:eastAsia="Times New Roman" w:hAnsi="Times New Roman" w:cs="Times New Roman"/>
                <w:sz w:val="24"/>
                <w:szCs w:val="24"/>
                <w:lang w:eastAsia="ru-RU"/>
              </w:rPr>
              <w:br/>
              <w:t>измерение двух сигналов;</w:t>
            </w:r>
            <w:r w:rsidRPr="001826C7">
              <w:rPr>
                <w:rFonts w:ascii="Times New Roman" w:eastAsia="Times New Roman" w:hAnsi="Times New Roman" w:cs="Times New Roman"/>
                <w:sz w:val="24"/>
                <w:szCs w:val="24"/>
                <w:lang w:eastAsia="ru-RU"/>
              </w:rPr>
              <w:br/>
              <w:t>погрешность измерения напряжения ± 2%;</w:t>
            </w:r>
            <w:r w:rsidRPr="001826C7">
              <w:rPr>
                <w:rFonts w:ascii="Times New Roman" w:eastAsia="Times New Roman" w:hAnsi="Times New Roman" w:cs="Times New Roman"/>
                <w:sz w:val="24"/>
                <w:szCs w:val="24"/>
                <w:lang w:eastAsia="ru-RU"/>
              </w:rPr>
              <w:br/>
              <w:t>временных интервалов ± 1%</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до 34 Мбит/</w:t>
            </w:r>
            <w:proofErr w:type="gramStart"/>
            <w:r w:rsidRPr="001826C7">
              <w:rPr>
                <w:rFonts w:ascii="Times New Roman" w:eastAsia="Times New Roman" w:hAnsi="Times New Roman" w:cs="Times New Roman"/>
                <w:sz w:val="24"/>
                <w:szCs w:val="24"/>
                <w:lang w:eastAsia="ru-RU"/>
              </w:rPr>
              <w:t>с</w:t>
            </w:r>
            <w:proofErr w:type="gramEnd"/>
            <w:r w:rsidRPr="001826C7">
              <w:rPr>
                <w:rFonts w:ascii="Times New Roman" w:eastAsia="Times New Roman" w:hAnsi="Times New Roman" w:cs="Times New Roman"/>
                <w:sz w:val="24"/>
                <w:szCs w:val="24"/>
                <w:lang w:eastAsia="ru-RU"/>
              </w:rPr>
              <w:t xml:space="preserve"> включительно</w:t>
            </w:r>
          </w:p>
        </w:tc>
      </w:tr>
      <w:tr w:rsidR="001826C7" w:rsidRPr="001826C7" w:rsidTr="001826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С9-9А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до 140 Мбит/</w:t>
            </w:r>
            <w:proofErr w:type="gramStart"/>
            <w:r w:rsidRPr="001826C7">
              <w:rPr>
                <w:rFonts w:ascii="Times New Roman" w:eastAsia="Times New Roman" w:hAnsi="Times New Roman" w:cs="Times New Roman"/>
                <w:sz w:val="24"/>
                <w:szCs w:val="24"/>
                <w:lang w:eastAsia="ru-RU"/>
              </w:rPr>
              <w:t>с</w:t>
            </w:r>
            <w:proofErr w:type="gramEnd"/>
            <w:r w:rsidRPr="001826C7">
              <w:rPr>
                <w:rFonts w:ascii="Times New Roman" w:eastAsia="Times New Roman" w:hAnsi="Times New Roman" w:cs="Times New Roman"/>
                <w:sz w:val="24"/>
                <w:szCs w:val="24"/>
                <w:lang w:eastAsia="ru-RU"/>
              </w:rPr>
              <w:t xml:space="preserve"> включительно</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2 </w:t>
            </w:r>
            <w:proofErr w:type="spellStart"/>
            <w:r w:rsidRPr="001826C7">
              <w:rPr>
                <w:rFonts w:ascii="Times New Roman" w:eastAsia="Times New Roman" w:hAnsi="Times New Roman" w:cs="Times New Roman"/>
                <w:sz w:val="24"/>
                <w:szCs w:val="24"/>
                <w:lang w:eastAsia="ru-RU"/>
              </w:rPr>
              <w:t>Частотометр</w:t>
            </w:r>
            <w:proofErr w:type="spellEnd"/>
            <w:r w:rsidRPr="001826C7">
              <w:rPr>
                <w:rFonts w:ascii="Times New Roman" w:eastAsia="Times New Roman" w:hAnsi="Times New Roman" w:cs="Times New Roman"/>
                <w:sz w:val="24"/>
                <w:szCs w:val="24"/>
                <w:lang w:eastAsia="ru-RU"/>
              </w:rPr>
              <w:t xml:space="preserve"> электронно-счетный</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Ч3-63/1</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0,1 Гц - 1500 МГц (синус)</w:t>
            </w:r>
            <w:r w:rsidRPr="001826C7">
              <w:rPr>
                <w:rFonts w:ascii="Times New Roman" w:eastAsia="Times New Roman" w:hAnsi="Times New Roman" w:cs="Times New Roman"/>
                <w:sz w:val="24"/>
                <w:szCs w:val="24"/>
                <w:lang w:eastAsia="ru-RU"/>
              </w:rPr>
              <w:br/>
              <w:t>0,1 Гц - 200 МГц (импульс);</w:t>
            </w:r>
            <w:r w:rsidRPr="001826C7">
              <w:rPr>
                <w:rFonts w:ascii="Times New Roman" w:eastAsia="Times New Roman" w:hAnsi="Times New Roman" w:cs="Times New Roman"/>
                <w:sz w:val="24"/>
                <w:szCs w:val="24"/>
                <w:lang w:eastAsia="ru-RU"/>
              </w:rPr>
              <w:br/>
              <w:t>0,03 (0,1) - 10</w:t>
            </w:r>
            <w:proofErr w:type="gramStart"/>
            <w:r w:rsidRPr="001826C7">
              <w:rPr>
                <w:rFonts w:ascii="Times New Roman" w:eastAsia="Times New Roman" w:hAnsi="Times New Roman" w:cs="Times New Roman"/>
                <w:sz w:val="24"/>
                <w:szCs w:val="24"/>
                <w:lang w:eastAsia="ru-RU"/>
              </w:rPr>
              <w:t xml:space="preserve"> В</w:t>
            </w:r>
            <w:proofErr w:type="gramEnd"/>
            <w:r w:rsidRPr="001826C7">
              <w:rPr>
                <w:rFonts w:ascii="Times New Roman" w:eastAsia="Times New Roman" w:hAnsi="Times New Roman" w:cs="Times New Roman"/>
                <w:sz w:val="24"/>
                <w:szCs w:val="24"/>
                <w:lang w:eastAsia="ru-RU"/>
              </w:rPr>
              <w:br/>
              <w:t xml:space="preserve">Погрешность 5 ± 10 </w:t>
            </w:r>
            <w:r w:rsidRPr="001826C7">
              <w:rPr>
                <w:rFonts w:ascii="Times New Roman" w:eastAsia="Times New Roman" w:hAnsi="Times New Roman" w:cs="Times New Roman"/>
                <w:sz w:val="24"/>
                <w:szCs w:val="24"/>
                <w:vertAlign w:val="superscript"/>
                <w:lang w:eastAsia="ru-RU"/>
              </w:rPr>
              <w:t xml:space="preserve">-7 </w:t>
            </w:r>
            <w:r w:rsidRPr="001826C7">
              <w:rPr>
                <w:rFonts w:ascii="Times New Roman" w:eastAsia="Times New Roman" w:hAnsi="Times New Roman" w:cs="Times New Roman"/>
                <w:sz w:val="24"/>
                <w:szCs w:val="24"/>
                <w:lang w:eastAsia="ru-RU"/>
              </w:rPr>
              <w:t xml:space="preserve">* </w:t>
            </w:r>
            <w:proofErr w:type="spellStart"/>
            <w:r w:rsidRPr="001826C7">
              <w:rPr>
                <w:rFonts w:ascii="Times New Roman" w:eastAsia="Times New Roman" w:hAnsi="Times New Roman" w:cs="Times New Roman"/>
                <w:sz w:val="24"/>
                <w:szCs w:val="24"/>
                <w:lang w:eastAsia="ru-RU"/>
              </w:rPr>
              <w:t>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lastRenderedPageBreak/>
              <w:t>3. Генератор сигналов (источник внешней модуляции для получения сигнала с фазовым дрожанием)</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Г4-153</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10 Гц -10 МГц; 100 мкВ - 10</w:t>
            </w:r>
            <w:proofErr w:type="gramStart"/>
            <w:r w:rsidRPr="001826C7">
              <w:rPr>
                <w:rFonts w:ascii="Times New Roman" w:eastAsia="Times New Roman" w:hAnsi="Times New Roman" w:cs="Times New Roman"/>
                <w:sz w:val="24"/>
                <w:szCs w:val="24"/>
                <w:lang w:eastAsia="ru-RU"/>
              </w:rPr>
              <w:t xml:space="preserve"> 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4. Генератор сигналов (для измерения входного сопротивления и затухания асимметрии)</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Г4-164</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10 Гц -10 МГц; 100 мкВ - 10</w:t>
            </w:r>
            <w:proofErr w:type="gramStart"/>
            <w:r w:rsidRPr="001826C7">
              <w:rPr>
                <w:rFonts w:ascii="Times New Roman" w:eastAsia="Times New Roman" w:hAnsi="Times New Roman" w:cs="Times New Roman"/>
                <w:sz w:val="24"/>
                <w:szCs w:val="24"/>
                <w:lang w:eastAsia="ru-RU"/>
              </w:rPr>
              <w:t xml:space="preserve"> В</w:t>
            </w:r>
            <w:proofErr w:type="gramEnd"/>
            <w:r w:rsidRPr="001826C7">
              <w:rPr>
                <w:rFonts w:ascii="Times New Roman" w:eastAsia="Times New Roman" w:hAnsi="Times New Roman" w:cs="Times New Roman"/>
                <w:sz w:val="24"/>
                <w:szCs w:val="24"/>
                <w:lang w:eastAsia="ru-RU"/>
              </w:rPr>
              <w:br/>
              <w:t>0,1 Гц -50 МГц; 100 мкВ - 10 В</w:t>
            </w:r>
            <w:r w:rsidRPr="001826C7">
              <w:rPr>
                <w:rFonts w:ascii="Times New Roman" w:eastAsia="Times New Roman" w:hAnsi="Times New Roman" w:cs="Times New Roman"/>
                <w:sz w:val="24"/>
                <w:szCs w:val="24"/>
                <w:lang w:eastAsia="ru-RU"/>
              </w:rPr>
              <w:br/>
              <w:t>0,1 Гц -640 МГц; 0,03 мкВ - 2 В</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до 8 Мбит/с</w:t>
            </w:r>
            <w:proofErr w:type="gramStart"/>
            <w:r w:rsidRPr="001826C7">
              <w:rPr>
                <w:rFonts w:ascii="Times New Roman" w:eastAsia="Times New Roman" w:hAnsi="Times New Roman" w:cs="Times New Roman"/>
                <w:sz w:val="24"/>
                <w:szCs w:val="24"/>
                <w:lang w:eastAsia="ru-RU"/>
              </w:rPr>
              <w:br/>
              <w:t>Д</w:t>
            </w:r>
            <w:proofErr w:type="gramEnd"/>
            <w:r w:rsidRPr="001826C7">
              <w:rPr>
                <w:rFonts w:ascii="Times New Roman" w:eastAsia="Times New Roman" w:hAnsi="Times New Roman" w:cs="Times New Roman"/>
                <w:sz w:val="24"/>
                <w:szCs w:val="24"/>
                <w:lang w:eastAsia="ru-RU"/>
              </w:rPr>
              <w:t>ля стыков на 8 и 34 Мбит/с</w:t>
            </w:r>
            <w:r w:rsidRPr="001826C7">
              <w:rPr>
                <w:rFonts w:ascii="Times New Roman" w:eastAsia="Times New Roman" w:hAnsi="Times New Roman" w:cs="Times New Roman"/>
                <w:sz w:val="24"/>
                <w:szCs w:val="24"/>
                <w:lang w:eastAsia="ru-RU"/>
              </w:rPr>
              <w:br/>
              <w:t>Для стыков на 140 Мбит/с</w:t>
            </w:r>
          </w:p>
        </w:tc>
      </w:tr>
      <w:tr w:rsidR="001826C7" w:rsidRPr="001826C7" w:rsidTr="001826C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5. Генератор импульсов</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ГИС из комплекта ИКОФД</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roofErr w:type="spellStart"/>
            <w:r w:rsidRPr="001826C7">
              <w:rPr>
                <w:rFonts w:ascii="Times New Roman" w:eastAsia="Times New Roman" w:hAnsi="Times New Roman" w:cs="Times New Roman"/>
                <w:sz w:val="24"/>
                <w:szCs w:val="24"/>
                <w:lang w:eastAsia="ru-RU"/>
              </w:rPr>
              <w:t>f</w:t>
            </w:r>
            <w:proofErr w:type="spellEnd"/>
            <w:r w:rsidRPr="001826C7">
              <w:rPr>
                <w:rFonts w:ascii="Times New Roman" w:eastAsia="Times New Roman" w:hAnsi="Times New Roman" w:cs="Times New Roman"/>
                <w:sz w:val="24"/>
                <w:szCs w:val="24"/>
                <w:vertAlign w:val="subscript"/>
                <w:lang w:eastAsia="ru-RU"/>
              </w:rPr>
              <w:t xml:space="preserve"> т </w:t>
            </w:r>
            <w:r w:rsidRPr="001826C7">
              <w:rPr>
                <w:rFonts w:ascii="Times New Roman" w:eastAsia="Times New Roman" w:hAnsi="Times New Roman" w:cs="Times New Roman"/>
                <w:sz w:val="24"/>
                <w:szCs w:val="24"/>
                <w:lang w:eastAsia="ru-RU"/>
              </w:rPr>
              <w:t>= 2-52 МГц</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на 2, 8 и 34 Мбит/</w:t>
            </w:r>
            <w:proofErr w:type="gramStart"/>
            <w:r w:rsidRPr="001826C7">
              <w:rPr>
                <w:rFonts w:ascii="Times New Roman" w:eastAsia="Times New Roman" w:hAnsi="Times New Roman" w:cs="Times New Roman"/>
                <w:sz w:val="24"/>
                <w:szCs w:val="24"/>
                <w:lang w:eastAsia="ru-RU"/>
              </w:rPr>
              <w:t>с</w:t>
            </w:r>
            <w:proofErr w:type="gramEnd"/>
          </w:p>
        </w:tc>
      </w:tr>
      <w:tr w:rsidR="001826C7" w:rsidRPr="001826C7" w:rsidTr="001826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PFJ-8 </w:t>
            </w:r>
            <w:proofErr w:type="spellStart"/>
            <w:r w:rsidRPr="001826C7">
              <w:rPr>
                <w:rFonts w:ascii="Times New Roman" w:eastAsia="Times New Roman" w:hAnsi="Times New Roman" w:cs="Times New Roman"/>
                <w:sz w:val="24"/>
                <w:szCs w:val="24"/>
                <w:lang w:eastAsia="ru-RU"/>
              </w:rPr>
              <w:t>Wandel</w:t>
            </w:r>
            <w:proofErr w:type="spellEnd"/>
            <w:r w:rsidRPr="001826C7">
              <w:rPr>
                <w:rFonts w:ascii="Times New Roman" w:eastAsia="Times New Roman" w:hAnsi="Times New Roman" w:cs="Times New Roman"/>
                <w:sz w:val="24"/>
                <w:szCs w:val="24"/>
                <w:lang w:eastAsia="ru-RU"/>
              </w:rPr>
              <w:t xml:space="preserve"> &amp; </w:t>
            </w:r>
            <w:proofErr w:type="spellStart"/>
            <w:r w:rsidRPr="001826C7">
              <w:rPr>
                <w:rFonts w:ascii="Times New Roman" w:eastAsia="Times New Roman" w:hAnsi="Times New Roman" w:cs="Times New Roman"/>
                <w:sz w:val="24"/>
                <w:szCs w:val="24"/>
                <w:lang w:eastAsia="ru-RU"/>
              </w:rPr>
              <w:t>Goltermann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roofErr w:type="spellStart"/>
            <w:r w:rsidRPr="001826C7">
              <w:rPr>
                <w:rFonts w:ascii="Times New Roman" w:eastAsia="Times New Roman" w:hAnsi="Times New Roman" w:cs="Times New Roman"/>
                <w:sz w:val="24"/>
                <w:szCs w:val="24"/>
                <w:lang w:eastAsia="ru-RU"/>
              </w:rPr>
              <w:t>f</w:t>
            </w:r>
            <w:proofErr w:type="spellEnd"/>
            <w:r w:rsidRPr="001826C7">
              <w:rPr>
                <w:rFonts w:ascii="Times New Roman" w:eastAsia="Times New Roman" w:hAnsi="Times New Roman" w:cs="Times New Roman"/>
                <w:sz w:val="24"/>
                <w:szCs w:val="24"/>
                <w:vertAlign w:val="subscript"/>
                <w:lang w:eastAsia="ru-RU"/>
              </w:rPr>
              <w:t xml:space="preserve"> </w:t>
            </w:r>
            <w:proofErr w:type="spellStart"/>
            <w:r w:rsidRPr="001826C7">
              <w:rPr>
                <w:rFonts w:ascii="Times New Roman" w:eastAsia="Times New Roman" w:hAnsi="Times New Roman" w:cs="Times New Roman"/>
                <w:sz w:val="24"/>
                <w:szCs w:val="24"/>
                <w:vertAlign w:val="subscript"/>
                <w:lang w:eastAsia="ru-RU"/>
              </w:rPr>
              <w:t>т</w:t>
            </w:r>
            <w:r w:rsidRPr="001826C7">
              <w:rPr>
                <w:rFonts w:ascii="Times New Roman" w:eastAsia="Times New Roman" w:hAnsi="Times New Roman" w:cs="Times New Roman"/>
                <w:sz w:val="24"/>
                <w:szCs w:val="24"/>
                <w:lang w:eastAsia="ru-RU"/>
              </w:rPr>
              <w:t>=</w:t>
            </w:r>
            <w:proofErr w:type="spellEnd"/>
            <w:r w:rsidRPr="001826C7">
              <w:rPr>
                <w:rFonts w:ascii="Times New Roman" w:eastAsia="Times New Roman" w:hAnsi="Times New Roman" w:cs="Times New Roman"/>
                <w:sz w:val="24"/>
                <w:szCs w:val="24"/>
                <w:lang w:eastAsia="ru-RU"/>
              </w:rPr>
              <w:t xml:space="preserve"> 0,048-11 МГц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ОЦК, 2 и 8 Мбит/</w:t>
            </w:r>
            <w:proofErr w:type="gramStart"/>
            <w:r w:rsidRPr="001826C7">
              <w:rPr>
                <w:rFonts w:ascii="Times New Roman" w:eastAsia="Times New Roman" w:hAnsi="Times New Roman" w:cs="Times New Roman"/>
                <w:sz w:val="24"/>
                <w:szCs w:val="24"/>
                <w:lang w:eastAsia="ru-RU"/>
              </w:rPr>
              <w:t>с</w:t>
            </w:r>
            <w:proofErr w:type="gramEnd"/>
            <w:r w:rsidRPr="001826C7">
              <w:rPr>
                <w:rFonts w:ascii="Times New Roman" w:eastAsia="Times New Roman" w:hAnsi="Times New Roman" w:cs="Times New Roman"/>
                <w:sz w:val="24"/>
                <w:szCs w:val="24"/>
                <w:lang w:eastAsia="ru-RU"/>
              </w:rPr>
              <w:t xml:space="preserve"> </w:t>
            </w:r>
          </w:p>
        </w:tc>
      </w:tr>
      <w:tr w:rsidR="001826C7" w:rsidRPr="001826C7" w:rsidTr="001826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Р2032 </w:t>
            </w:r>
            <w:proofErr w:type="spellStart"/>
            <w:r w:rsidRPr="001826C7">
              <w:rPr>
                <w:rFonts w:ascii="Times New Roman" w:eastAsia="Times New Roman" w:hAnsi="Times New Roman" w:cs="Times New Roman"/>
                <w:sz w:val="24"/>
                <w:szCs w:val="24"/>
                <w:lang w:eastAsia="ru-RU"/>
              </w:rPr>
              <w:t>Siemens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roofErr w:type="spellStart"/>
            <w:r w:rsidRPr="001826C7">
              <w:rPr>
                <w:rFonts w:ascii="Times New Roman" w:eastAsia="Times New Roman" w:hAnsi="Times New Roman" w:cs="Times New Roman"/>
                <w:sz w:val="24"/>
                <w:szCs w:val="24"/>
                <w:lang w:eastAsia="ru-RU"/>
              </w:rPr>
              <w:t>f</w:t>
            </w:r>
            <w:proofErr w:type="spellEnd"/>
            <w:r w:rsidRPr="001826C7">
              <w:rPr>
                <w:rFonts w:ascii="Times New Roman" w:eastAsia="Times New Roman" w:hAnsi="Times New Roman" w:cs="Times New Roman"/>
                <w:sz w:val="24"/>
                <w:szCs w:val="24"/>
                <w:vertAlign w:val="subscript"/>
                <w:lang w:eastAsia="ru-RU"/>
              </w:rPr>
              <w:t xml:space="preserve"> т </w:t>
            </w:r>
            <w:r w:rsidRPr="001826C7">
              <w:rPr>
                <w:rFonts w:ascii="Times New Roman" w:eastAsia="Times New Roman" w:hAnsi="Times New Roman" w:cs="Times New Roman"/>
                <w:sz w:val="24"/>
                <w:szCs w:val="24"/>
                <w:lang w:eastAsia="ru-RU"/>
              </w:rPr>
              <w:t>= 0,704-140 МГц</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на 2, 8, 34 и 140 Мбит/</w:t>
            </w:r>
            <w:proofErr w:type="gramStart"/>
            <w:r w:rsidRPr="001826C7">
              <w:rPr>
                <w:rFonts w:ascii="Times New Roman" w:eastAsia="Times New Roman" w:hAnsi="Times New Roman" w:cs="Times New Roman"/>
                <w:sz w:val="24"/>
                <w:szCs w:val="24"/>
                <w:lang w:eastAsia="ru-RU"/>
              </w:rPr>
              <w:t>с</w:t>
            </w:r>
            <w:proofErr w:type="gramEnd"/>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6. Генератор измерительных сигналов (цифровых) без введения фазового дрожания</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Г5-91</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64 кбит/с, 2 и 8 Мбит/с</w:t>
            </w:r>
            <w:r w:rsidRPr="001826C7">
              <w:rPr>
                <w:rFonts w:ascii="Times New Roman" w:eastAsia="Times New Roman" w:hAnsi="Times New Roman" w:cs="Times New Roman"/>
                <w:sz w:val="24"/>
                <w:szCs w:val="24"/>
                <w:lang w:eastAsia="ru-RU"/>
              </w:rPr>
              <w:br/>
              <w:t>34 и 140 Мбит/</w:t>
            </w:r>
            <w:proofErr w:type="gramStart"/>
            <w:r w:rsidRPr="001826C7">
              <w:rPr>
                <w:rFonts w:ascii="Times New Roman" w:eastAsia="Times New Roman" w:hAnsi="Times New Roman" w:cs="Times New Roman"/>
                <w:sz w:val="24"/>
                <w:szCs w:val="24"/>
                <w:lang w:eastAsia="ru-RU"/>
              </w:rPr>
              <w:t>с</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ОЦК, 2 и 8 Мбит/с</w:t>
            </w:r>
            <w:proofErr w:type="gramStart"/>
            <w:r w:rsidRPr="001826C7">
              <w:rPr>
                <w:rFonts w:ascii="Times New Roman" w:eastAsia="Times New Roman" w:hAnsi="Times New Roman" w:cs="Times New Roman"/>
                <w:sz w:val="24"/>
                <w:szCs w:val="24"/>
                <w:lang w:eastAsia="ru-RU"/>
              </w:rPr>
              <w:br/>
              <w:t>Д</w:t>
            </w:r>
            <w:proofErr w:type="gramEnd"/>
            <w:r w:rsidRPr="001826C7">
              <w:rPr>
                <w:rFonts w:ascii="Times New Roman" w:eastAsia="Times New Roman" w:hAnsi="Times New Roman" w:cs="Times New Roman"/>
                <w:sz w:val="24"/>
                <w:szCs w:val="24"/>
                <w:lang w:eastAsia="ru-RU"/>
              </w:rPr>
              <w:t>ля стыков на 34 и 140 Мбит/с</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7. Измеритель ошибок</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ИКО из комплекта ИКОФД</w:t>
            </w:r>
            <w:r w:rsidRPr="001826C7">
              <w:rPr>
                <w:rFonts w:ascii="Times New Roman" w:eastAsia="Times New Roman" w:hAnsi="Times New Roman" w:cs="Times New Roman"/>
                <w:sz w:val="24"/>
                <w:szCs w:val="24"/>
                <w:lang w:eastAsia="ru-RU"/>
              </w:rPr>
              <w:br/>
              <w:t xml:space="preserve">Р2032 </w:t>
            </w:r>
            <w:proofErr w:type="spellStart"/>
            <w:r w:rsidRPr="001826C7">
              <w:rPr>
                <w:rFonts w:ascii="Times New Roman" w:eastAsia="Times New Roman" w:hAnsi="Times New Roman" w:cs="Times New Roman"/>
                <w:sz w:val="24"/>
                <w:szCs w:val="24"/>
                <w:lang w:eastAsia="ru-RU"/>
              </w:rPr>
              <w:t>Siemens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roofErr w:type="spellStart"/>
            <w:r w:rsidRPr="001826C7">
              <w:rPr>
                <w:rFonts w:ascii="Times New Roman" w:eastAsia="Times New Roman" w:hAnsi="Times New Roman" w:cs="Times New Roman"/>
                <w:sz w:val="24"/>
                <w:szCs w:val="24"/>
                <w:lang w:eastAsia="ru-RU"/>
              </w:rPr>
              <w:t>f</w:t>
            </w:r>
            <w:proofErr w:type="spellEnd"/>
            <w:r w:rsidRPr="001826C7">
              <w:rPr>
                <w:rFonts w:ascii="Times New Roman" w:eastAsia="Times New Roman" w:hAnsi="Times New Roman" w:cs="Times New Roman"/>
                <w:sz w:val="24"/>
                <w:szCs w:val="24"/>
                <w:vertAlign w:val="subscript"/>
                <w:lang w:eastAsia="ru-RU"/>
              </w:rPr>
              <w:t xml:space="preserve"> т </w:t>
            </w:r>
            <w:r w:rsidRPr="001826C7">
              <w:rPr>
                <w:rFonts w:ascii="Times New Roman" w:eastAsia="Times New Roman" w:hAnsi="Times New Roman" w:cs="Times New Roman"/>
                <w:sz w:val="24"/>
                <w:szCs w:val="24"/>
                <w:lang w:eastAsia="ru-RU"/>
              </w:rPr>
              <w:t>= 2- 52 МГц 64 кбит/с, 2 и 8 Мбит/с</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sz w:val="24"/>
                <w:szCs w:val="24"/>
                <w:lang w:eastAsia="ru-RU"/>
              </w:rPr>
              <w:br/>
            </w:r>
            <w:proofErr w:type="spellStart"/>
            <w:r w:rsidRPr="001826C7">
              <w:rPr>
                <w:rFonts w:ascii="Times New Roman" w:eastAsia="Times New Roman" w:hAnsi="Times New Roman" w:cs="Times New Roman"/>
                <w:sz w:val="24"/>
                <w:szCs w:val="24"/>
                <w:lang w:eastAsia="ru-RU"/>
              </w:rPr>
              <w:t>f</w:t>
            </w:r>
            <w:proofErr w:type="spellEnd"/>
            <w:r w:rsidRPr="001826C7">
              <w:rPr>
                <w:rFonts w:ascii="Times New Roman" w:eastAsia="Times New Roman" w:hAnsi="Times New Roman" w:cs="Times New Roman"/>
                <w:sz w:val="24"/>
                <w:szCs w:val="24"/>
                <w:vertAlign w:val="subscript"/>
                <w:lang w:eastAsia="ru-RU"/>
              </w:rPr>
              <w:t xml:space="preserve"> т </w:t>
            </w:r>
            <w:r w:rsidRPr="001826C7">
              <w:rPr>
                <w:rFonts w:ascii="Times New Roman" w:eastAsia="Times New Roman" w:hAnsi="Times New Roman" w:cs="Times New Roman"/>
                <w:sz w:val="24"/>
                <w:szCs w:val="24"/>
                <w:lang w:eastAsia="ru-RU"/>
              </w:rPr>
              <w:t>= 0,704-140 МГц</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2 и 8 и 34 Мбит/с</w:t>
            </w:r>
            <w:proofErr w:type="gramStart"/>
            <w:r w:rsidRPr="001826C7">
              <w:rPr>
                <w:rFonts w:ascii="Times New Roman" w:eastAsia="Times New Roman" w:hAnsi="Times New Roman" w:cs="Times New Roman"/>
                <w:sz w:val="24"/>
                <w:szCs w:val="24"/>
                <w:lang w:eastAsia="ru-RU"/>
              </w:rPr>
              <w:br/>
              <w:t>Д</w:t>
            </w:r>
            <w:proofErr w:type="gramEnd"/>
            <w:r w:rsidRPr="001826C7">
              <w:rPr>
                <w:rFonts w:ascii="Times New Roman" w:eastAsia="Times New Roman" w:hAnsi="Times New Roman" w:cs="Times New Roman"/>
                <w:sz w:val="24"/>
                <w:szCs w:val="24"/>
                <w:lang w:eastAsia="ru-RU"/>
              </w:rPr>
              <w:t>ля стыков ОЦК, 2 и 8 Мбит/с</w:t>
            </w:r>
            <w:r w:rsidRPr="001826C7">
              <w:rPr>
                <w:rFonts w:ascii="Times New Roman" w:eastAsia="Times New Roman" w:hAnsi="Times New Roman" w:cs="Times New Roman"/>
                <w:sz w:val="24"/>
                <w:szCs w:val="24"/>
                <w:lang w:eastAsia="ru-RU"/>
              </w:rPr>
              <w:br/>
              <w:t>Для стыков на 2,8, 34 и 140 Мбит/с</w:t>
            </w:r>
          </w:p>
        </w:tc>
      </w:tr>
      <w:tr w:rsidR="001826C7" w:rsidRPr="001826C7" w:rsidTr="001826C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8. Измеритель фазового дрожания</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ИФД из комплекта ИКОФД </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roofErr w:type="spellStart"/>
            <w:r w:rsidRPr="001826C7">
              <w:rPr>
                <w:rFonts w:ascii="Times New Roman" w:eastAsia="Times New Roman" w:hAnsi="Times New Roman" w:cs="Times New Roman"/>
                <w:sz w:val="24"/>
                <w:szCs w:val="24"/>
                <w:lang w:eastAsia="ru-RU"/>
              </w:rPr>
              <w:t>f</w:t>
            </w:r>
            <w:proofErr w:type="spellEnd"/>
            <w:r w:rsidRPr="001826C7">
              <w:rPr>
                <w:rFonts w:ascii="Times New Roman" w:eastAsia="Times New Roman" w:hAnsi="Times New Roman" w:cs="Times New Roman"/>
                <w:sz w:val="24"/>
                <w:szCs w:val="24"/>
                <w:vertAlign w:val="subscript"/>
                <w:lang w:eastAsia="ru-RU"/>
              </w:rPr>
              <w:t xml:space="preserve"> т </w:t>
            </w:r>
            <w:r w:rsidRPr="001826C7">
              <w:rPr>
                <w:rFonts w:ascii="Times New Roman" w:eastAsia="Times New Roman" w:hAnsi="Times New Roman" w:cs="Times New Roman"/>
                <w:sz w:val="24"/>
                <w:szCs w:val="24"/>
                <w:lang w:eastAsia="ru-RU"/>
              </w:rPr>
              <w:t>= 2- 52 МГц; 0,1-10 ТИ</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2 и 8 и 34 Мбит/</w:t>
            </w:r>
            <w:proofErr w:type="gramStart"/>
            <w:r w:rsidRPr="001826C7">
              <w:rPr>
                <w:rFonts w:ascii="Times New Roman" w:eastAsia="Times New Roman" w:hAnsi="Times New Roman" w:cs="Times New Roman"/>
                <w:sz w:val="24"/>
                <w:szCs w:val="24"/>
                <w:lang w:eastAsia="ru-RU"/>
              </w:rPr>
              <w:t>с</w:t>
            </w:r>
            <w:proofErr w:type="gramEnd"/>
          </w:p>
        </w:tc>
      </w:tr>
      <w:tr w:rsidR="001826C7" w:rsidRPr="001826C7" w:rsidTr="001826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PFJ-8 </w:t>
            </w:r>
            <w:proofErr w:type="spellStart"/>
            <w:r w:rsidRPr="001826C7">
              <w:rPr>
                <w:rFonts w:ascii="Times New Roman" w:eastAsia="Times New Roman" w:hAnsi="Times New Roman" w:cs="Times New Roman"/>
                <w:sz w:val="24"/>
                <w:szCs w:val="24"/>
                <w:lang w:eastAsia="ru-RU"/>
              </w:rPr>
              <w:t>Wandel</w:t>
            </w:r>
            <w:proofErr w:type="spellEnd"/>
            <w:r w:rsidRPr="001826C7">
              <w:rPr>
                <w:rFonts w:ascii="Times New Roman" w:eastAsia="Times New Roman" w:hAnsi="Times New Roman" w:cs="Times New Roman"/>
                <w:sz w:val="24"/>
                <w:szCs w:val="24"/>
                <w:lang w:eastAsia="ru-RU"/>
              </w:rPr>
              <w:t xml:space="preserve"> &amp; </w:t>
            </w:r>
            <w:proofErr w:type="spellStart"/>
            <w:r w:rsidRPr="001826C7">
              <w:rPr>
                <w:rFonts w:ascii="Times New Roman" w:eastAsia="Times New Roman" w:hAnsi="Times New Roman" w:cs="Times New Roman"/>
                <w:sz w:val="24"/>
                <w:szCs w:val="24"/>
                <w:lang w:eastAsia="ru-RU"/>
              </w:rPr>
              <w:t>Goltermann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roofErr w:type="spellStart"/>
            <w:r w:rsidRPr="001826C7">
              <w:rPr>
                <w:rFonts w:ascii="Times New Roman" w:eastAsia="Times New Roman" w:hAnsi="Times New Roman" w:cs="Times New Roman"/>
                <w:sz w:val="24"/>
                <w:szCs w:val="24"/>
                <w:lang w:eastAsia="ru-RU"/>
              </w:rPr>
              <w:t>f</w:t>
            </w:r>
            <w:proofErr w:type="spellEnd"/>
            <w:r w:rsidRPr="001826C7">
              <w:rPr>
                <w:rFonts w:ascii="Times New Roman" w:eastAsia="Times New Roman" w:hAnsi="Times New Roman" w:cs="Times New Roman"/>
                <w:sz w:val="24"/>
                <w:szCs w:val="24"/>
                <w:vertAlign w:val="subscript"/>
                <w:lang w:eastAsia="ru-RU"/>
              </w:rPr>
              <w:t xml:space="preserve"> т </w:t>
            </w:r>
            <w:r w:rsidRPr="001826C7">
              <w:rPr>
                <w:rFonts w:ascii="Times New Roman" w:eastAsia="Times New Roman" w:hAnsi="Times New Roman" w:cs="Times New Roman"/>
                <w:sz w:val="24"/>
                <w:szCs w:val="24"/>
                <w:lang w:eastAsia="ru-RU"/>
              </w:rPr>
              <w:t>= 0,048-11 МГц; 0,1-10 ТИ; О.171</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ОЦК, 2 и 8 Мбит/</w:t>
            </w:r>
            <w:proofErr w:type="gramStart"/>
            <w:r w:rsidRPr="001826C7">
              <w:rPr>
                <w:rFonts w:ascii="Times New Roman" w:eastAsia="Times New Roman" w:hAnsi="Times New Roman" w:cs="Times New Roman"/>
                <w:sz w:val="24"/>
                <w:szCs w:val="24"/>
                <w:lang w:eastAsia="ru-RU"/>
              </w:rPr>
              <w:t>с</w:t>
            </w:r>
            <w:proofErr w:type="gramEnd"/>
          </w:p>
        </w:tc>
      </w:tr>
      <w:tr w:rsidR="001826C7" w:rsidRPr="001826C7" w:rsidTr="001826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PFМ-4S </w:t>
            </w:r>
            <w:proofErr w:type="spellStart"/>
            <w:r w:rsidRPr="001826C7">
              <w:rPr>
                <w:rFonts w:ascii="Times New Roman" w:eastAsia="Times New Roman" w:hAnsi="Times New Roman" w:cs="Times New Roman"/>
                <w:sz w:val="24"/>
                <w:szCs w:val="24"/>
                <w:lang w:eastAsia="ru-RU"/>
              </w:rPr>
              <w:t>Wandel</w:t>
            </w:r>
            <w:proofErr w:type="spellEnd"/>
            <w:r w:rsidRPr="001826C7">
              <w:rPr>
                <w:rFonts w:ascii="Times New Roman" w:eastAsia="Times New Roman" w:hAnsi="Times New Roman" w:cs="Times New Roman"/>
                <w:sz w:val="24"/>
                <w:szCs w:val="24"/>
                <w:lang w:eastAsia="ru-RU"/>
              </w:rPr>
              <w:t xml:space="preserve"> &amp; </w:t>
            </w:r>
            <w:proofErr w:type="spellStart"/>
            <w:r w:rsidRPr="001826C7">
              <w:rPr>
                <w:rFonts w:ascii="Times New Roman" w:eastAsia="Times New Roman" w:hAnsi="Times New Roman" w:cs="Times New Roman"/>
                <w:sz w:val="24"/>
                <w:szCs w:val="24"/>
                <w:lang w:eastAsia="ru-RU"/>
              </w:rPr>
              <w:t>Goltermann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roofErr w:type="spellStart"/>
            <w:r w:rsidRPr="001826C7">
              <w:rPr>
                <w:rFonts w:ascii="Times New Roman" w:eastAsia="Times New Roman" w:hAnsi="Times New Roman" w:cs="Times New Roman"/>
                <w:sz w:val="24"/>
                <w:szCs w:val="24"/>
                <w:lang w:eastAsia="ru-RU"/>
              </w:rPr>
              <w:t>f</w:t>
            </w:r>
            <w:proofErr w:type="spellEnd"/>
            <w:r w:rsidRPr="001826C7">
              <w:rPr>
                <w:rFonts w:ascii="Times New Roman" w:eastAsia="Times New Roman" w:hAnsi="Times New Roman" w:cs="Times New Roman"/>
                <w:sz w:val="24"/>
                <w:szCs w:val="24"/>
                <w:vertAlign w:val="subscript"/>
                <w:lang w:eastAsia="ru-RU"/>
              </w:rPr>
              <w:t xml:space="preserve"> т </w:t>
            </w:r>
            <w:r w:rsidRPr="001826C7">
              <w:rPr>
                <w:rFonts w:ascii="Times New Roman" w:eastAsia="Times New Roman" w:hAnsi="Times New Roman" w:cs="Times New Roman"/>
                <w:sz w:val="24"/>
                <w:szCs w:val="24"/>
                <w:lang w:eastAsia="ru-RU"/>
              </w:rPr>
              <w:t>= 0,704-168 МГц; 0-20 ТИ; О.171</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на 2,8, 34 и 140 Мбит/</w:t>
            </w:r>
            <w:proofErr w:type="gramStart"/>
            <w:r w:rsidRPr="001826C7">
              <w:rPr>
                <w:rFonts w:ascii="Times New Roman" w:eastAsia="Times New Roman" w:hAnsi="Times New Roman" w:cs="Times New Roman"/>
                <w:sz w:val="24"/>
                <w:szCs w:val="24"/>
                <w:lang w:eastAsia="ru-RU"/>
              </w:rPr>
              <w:t>с</w:t>
            </w:r>
            <w:proofErr w:type="gramEnd"/>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9. Анализатор спектра</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300 Гц - 300 МГц; 300 нВ - 3</w:t>
            </w:r>
            <w:proofErr w:type="gramStart"/>
            <w:r w:rsidRPr="001826C7">
              <w:rPr>
                <w:rFonts w:ascii="Times New Roman" w:eastAsia="Times New Roman" w:hAnsi="Times New Roman" w:cs="Times New Roman"/>
                <w:sz w:val="24"/>
                <w:szCs w:val="24"/>
                <w:lang w:eastAsia="ru-RU"/>
              </w:rPr>
              <w:t xml:space="preserve"> В</w:t>
            </w:r>
            <w:proofErr w:type="gramEnd"/>
            <w:r w:rsidRPr="001826C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динамический диапазон 70-80 дБ;</w:t>
            </w:r>
            <w:r w:rsidRPr="001826C7">
              <w:rPr>
                <w:rFonts w:ascii="Times New Roman" w:eastAsia="Times New Roman" w:hAnsi="Times New Roman" w:cs="Times New Roman"/>
                <w:sz w:val="24"/>
                <w:szCs w:val="24"/>
                <w:lang w:eastAsia="ru-RU"/>
              </w:rPr>
              <w:br/>
              <w:t>полоса обзора 20 Гц -150 МГц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w:t>
            </w:r>
          </w:p>
        </w:tc>
      </w:tr>
      <w:tr w:rsidR="001826C7" w:rsidRPr="001826C7" w:rsidTr="001826C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10. Милливольтметр</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В3-56</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10 Гц - 15 МГц; 0,1 мВ - 300</w:t>
            </w:r>
            <w:proofErr w:type="gramStart"/>
            <w:r w:rsidRPr="001826C7">
              <w:rPr>
                <w:rFonts w:ascii="Times New Roman" w:eastAsia="Times New Roman" w:hAnsi="Times New Roman" w:cs="Times New Roman"/>
                <w:sz w:val="24"/>
                <w:szCs w:val="24"/>
                <w:lang w:eastAsia="ru-RU"/>
              </w:rPr>
              <w:t xml:space="preserve"> В</w:t>
            </w:r>
            <w:proofErr w:type="gramEnd"/>
            <w:r w:rsidRPr="001826C7">
              <w:rPr>
                <w:rFonts w:ascii="Times New Roman" w:eastAsia="Times New Roman" w:hAnsi="Times New Roman" w:cs="Times New Roman"/>
                <w:sz w:val="24"/>
                <w:szCs w:val="24"/>
                <w:lang w:eastAsia="ru-RU"/>
              </w:rPr>
              <w:t>;</w:t>
            </w:r>
            <w:r w:rsidRPr="001826C7">
              <w:rPr>
                <w:rFonts w:ascii="Times New Roman" w:eastAsia="Times New Roman" w:hAnsi="Times New Roman" w:cs="Times New Roman"/>
                <w:sz w:val="24"/>
                <w:szCs w:val="24"/>
                <w:lang w:eastAsia="ru-RU"/>
              </w:rPr>
              <w:br/>
              <w:t>погрешность ± 2,5 %;</w:t>
            </w:r>
            <w:r w:rsidRPr="001826C7">
              <w:rPr>
                <w:rFonts w:ascii="Times New Roman" w:eastAsia="Times New Roman" w:hAnsi="Times New Roman" w:cs="Times New Roman"/>
                <w:sz w:val="24"/>
                <w:szCs w:val="24"/>
                <w:lang w:eastAsia="ru-RU"/>
              </w:rPr>
              <w:br/>
              <w:t>1 Мом, 15 пФ</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до 8 Мбит/</w:t>
            </w:r>
            <w:proofErr w:type="gramStart"/>
            <w:r w:rsidRPr="001826C7">
              <w:rPr>
                <w:rFonts w:ascii="Times New Roman" w:eastAsia="Times New Roman" w:hAnsi="Times New Roman" w:cs="Times New Roman"/>
                <w:sz w:val="24"/>
                <w:szCs w:val="24"/>
                <w:lang w:eastAsia="ru-RU"/>
              </w:rPr>
              <w:t>с</w:t>
            </w:r>
            <w:proofErr w:type="gramEnd"/>
          </w:p>
        </w:tc>
      </w:tr>
      <w:tr w:rsidR="001826C7" w:rsidRPr="001826C7" w:rsidTr="001826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В3-48А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10 Гц - 50 МГц; 0,3 мВ - </w:t>
            </w:r>
            <w:r w:rsidRPr="001826C7">
              <w:rPr>
                <w:rFonts w:ascii="Times New Roman" w:eastAsia="Times New Roman" w:hAnsi="Times New Roman" w:cs="Times New Roman"/>
                <w:sz w:val="24"/>
                <w:szCs w:val="24"/>
                <w:lang w:eastAsia="ru-RU"/>
              </w:rPr>
              <w:lastRenderedPageBreak/>
              <w:t>300</w:t>
            </w:r>
            <w:proofErr w:type="gramStart"/>
            <w:r w:rsidRPr="001826C7">
              <w:rPr>
                <w:rFonts w:ascii="Times New Roman" w:eastAsia="Times New Roman" w:hAnsi="Times New Roman" w:cs="Times New Roman"/>
                <w:sz w:val="24"/>
                <w:szCs w:val="24"/>
                <w:lang w:eastAsia="ru-RU"/>
              </w:rPr>
              <w:t xml:space="preserve"> В</w:t>
            </w:r>
            <w:proofErr w:type="gramEnd"/>
            <w:r w:rsidRPr="001826C7">
              <w:rPr>
                <w:rFonts w:ascii="Times New Roman" w:eastAsia="Times New Roman" w:hAnsi="Times New Roman" w:cs="Times New Roman"/>
                <w:sz w:val="24"/>
                <w:szCs w:val="24"/>
                <w:lang w:eastAsia="ru-RU"/>
              </w:rPr>
              <w:t>;</w:t>
            </w:r>
            <w:r w:rsidRPr="001826C7">
              <w:rPr>
                <w:rFonts w:ascii="Times New Roman" w:eastAsia="Times New Roman" w:hAnsi="Times New Roman" w:cs="Times New Roman"/>
                <w:sz w:val="24"/>
                <w:szCs w:val="24"/>
                <w:lang w:eastAsia="ru-RU"/>
              </w:rPr>
              <w:br/>
              <w:t>погрешность ± 2,5 %;</w:t>
            </w:r>
            <w:r w:rsidRPr="001826C7">
              <w:rPr>
                <w:rFonts w:ascii="Times New Roman" w:eastAsia="Times New Roman" w:hAnsi="Times New Roman" w:cs="Times New Roman"/>
                <w:sz w:val="24"/>
                <w:szCs w:val="24"/>
                <w:lang w:eastAsia="ru-RU"/>
              </w:rPr>
              <w:br/>
              <w:t>20 Мом, 6 пФ</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lastRenderedPageBreak/>
              <w:t xml:space="preserve">Для стыков до 34 </w:t>
            </w:r>
            <w:r w:rsidRPr="001826C7">
              <w:rPr>
                <w:rFonts w:ascii="Times New Roman" w:eastAsia="Times New Roman" w:hAnsi="Times New Roman" w:cs="Times New Roman"/>
                <w:sz w:val="24"/>
                <w:szCs w:val="24"/>
                <w:lang w:eastAsia="ru-RU"/>
              </w:rPr>
              <w:lastRenderedPageBreak/>
              <w:t>Мбит/</w:t>
            </w:r>
            <w:proofErr w:type="gramStart"/>
            <w:r w:rsidRPr="001826C7">
              <w:rPr>
                <w:rFonts w:ascii="Times New Roman" w:eastAsia="Times New Roman" w:hAnsi="Times New Roman" w:cs="Times New Roman"/>
                <w:sz w:val="24"/>
                <w:szCs w:val="24"/>
                <w:lang w:eastAsia="ru-RU"/>
              </w:rPr>
              <w:t>с</w:t>
            </w:r>
            <w:proofErr w:type="gramEnd"/>
          </w:p>
        </w:tc>
      </w:tr>
      <w:tr w:rsidR="001826C7" w:rsidRPr="001826C7" w:rsidTr="001826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В3-62</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10 кГц - 1500 МГц;</w:t>
            </w:r>
            <w:r w:rsidRPr="001826C7">
              <w:rPr>
                <w:rFonts w:ascii="Times New Roman" w:eastAsia="Times New Roman" w:hAnsi="Times New Roman" w:cs="Times New Roman"/>
                <w:sz w:val="24"/>
                <w:szCs w:val="24"/>
                <w:lang w:eastAsia="ru-RU"/>
              </w:rPr>
              <w:br/>
              <w:t>0,7 мВ -300</w:t>
            </w:r>
            <w:proofErr w:type="gramStart"/>
            <w:r w:rsidRPr="001826C7">
              <w:rPr>
                <w:rFonts w:ascii="Times New Roman" w:eastAsia="Times New Roman" w:hAnsi="Times New Roman" w:cs="Times New Roman"/>
                <w:sz w:val="24"/>
                <w:szCs w:val="24"/>
                <w:lang w:eastAsia="ru-RU"/>
              </w:rPr>
              <w:t xml:space="preserve"> В</w:t>
            </w:r>
            <w:proofErr w:type="gramEnd"/>
            <w:r w:rsidRPr="001826C7">
              <w:rPr>
                <w:rFonts w:ascii="Times New Roman" w:eastAsia="Times New Roman" w:hAnsi="Times New Roman" w:cs="Times New Roman"/>
                <w:sz w:val="24"/>
                <w:szCs w:val="24"/>
                <w:lang w:eastAsia="ru-RU"/>
              </w:rPr>
              <w:t>;</w:t>
            </w:r>
            <w:r w:rsidRPr="001826C7">
              <w:rPr>
                <w:rFonts w:ascii="Times New Roman" w:eastAsia="Times New Roman" w:hAnsi="Times New Roman" w:cs="Times New Roman"/>
                <w:sz w:val="24"/>
                <w:szCs w:val="24"/>
                <w:lang w:eastAsia="ru-RU"/>
              </w:rPr>
              <w:br/>
              <w:t>погрешность ± 1,5 %;</w:t>
            </w:r>
            <w:r w:rsidRPr="001826C7">
              <w:rPr>
                <w:rFonts w:ascii="Times New Roman" w:eastAsia="Times New Roman" w:hAnsi="Times New Roman" w:cs="Times New Roman"/>
                <w:sz w:val="24"/>
                <w:szCs w:val="24"/>
                <w:lang w:eastAsia="ru-RU"/>
              </w:rPr>
              <w:br/>
              <w:t>300 кОм, 2,5 пФ</w:t>
            </w:r>
          </w:p>
        </w:tc>
        <w:tc>
          <w:tcPr>
            <w:tcW w:w="0" w:type="auto"/>
            <w:tcBorders>
              <w:top w:val="outset" w:sz="6" w:space="0" w:color="auto"/>
              <w:left w:val="outset" w:sz="6" w:space="0" w:color="auto"/>
              <w:bottom w:val="outset" w:sz="6" w:space="0" w:color="auto"/>
              <w:right w:val="outset" w:sz="6" w:space="0" w:color="auto"/>
            </w:tcBorders>
            <w:vAlign w:val="center"/>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Для стыков до 140 Мбит/</w:t>
            </w:r>
            <w:proofErr w:type="gramStart"/>
            <w:r w:rsidRPr="001826C7">
              <w:rPr>
                <w:rFonts w:ascii="Times New Roman" w:eastAsia="Times New Roman" w:hAnsi="Times New Roman" w:cs="Times New Roman"/>
                <w:sz w:val="24"/>
                <w:szCs w:val="24"/>
                <w:lang w:eastAsia="ru-RU"/>
              </w:rPr>
              <w:t>с</w:t>
            </w:r>
            <w:proofErr w:type="gramEnd"/>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11.Согласующая схема</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xml:space="preserve">120 Ом </w:t>
            </w:r>
            <w:proofErr w:type="gramStart"/>
            <w:r w:rsidRPr="001826C7">
              <w:rPr>
                <w:rFonts w:ascii="Times New Roman" w:eastAsia="Times New Roman" w:hAnsi="Times New Roman" w:cs="Times New Roman"/>
                <w:sz w:val="24"/>
                <w:szCs w:val="24"/>
                <w:lang w:eastAsia="ru-RU"/>
              </w:rPr>
              <w:t>сим</w:t>
            </w:r>
            <w:proofErr w:type="gramEnd"/>
            <w:r w:rsidRPr="001826C7">
              <w:rPr>
                <w:rFonts w:ascii="Times New Roman" w:eastAsia="Times New Roman" w:hAnsi="Times New Roman" w:cs="Times New Roman"/>
                <w:sz w:val="24"/>
                <w:szCs w:val="24"/>
                <w:lang w:eastAsia="ru-RU"/>
              </w:rPr>
              <w:t xml:space="preserve">./50 Ом </w:t>
            </w:r>
            <w:proofErr w:type="spellStart"/>
            <w:r w:rsidRPr="001826C7">
              <w:rPr>
                <w:rFonts w:ascii="Times New Roman" w:eastAsia="Times New Roman" w:hAnsi="Times New Roman" w:cs="Times New Roman"/>
                <w:sz w:val="24"/>
                <w:szCs w:val="24"/>
                <w:lang w:eastAsia="ru-RU"/>
              </w:rPr>
              <w:t>несим</w:t>
            </w:r>
            <w:proofErr w:type="spellEnd"/>
            <w:r w:rsidRPr="001826C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Подлежит разработке</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12. Схемы измерения входного и выходного сопротивления</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Резисторы с точностью не хуже 5 %</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Подлежит разработке</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13. Схемы измерения асимметрии относительно земли входа и выхода прибора</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Резисторы, подобранные попарно с разностью сопротивлений не более 0,1 %</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Подлежит разработке</w:t>
            </w:r>
          </w:p>
        </w:tc>
      </w:tr>
      <w:tr w:rsidR="001826C7" w:rsidRPr="001826C7" w:rsidTr="001826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14. Аттенюатор симметричный</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Затухание 20 дБ ± 0,5 дБ</w:t>
            </w:r>
          </w:p>
        </w:tc>
        <w:tc>
          <w:tcPr>
            <w:tcW w:w="0" w:type="auto"/>
            <w:tcBorders>
              <w:top w:val="outset" w:sz="6" w:space="0" w:color="auto"/>
              <w:left w:val="outset" w:sz="6" w:space="0" w:color="auto"/>
              <w:bottom w:val="outset" w:sz="6" w:space="0" w:color="auto"/>
              <w:right w:val="outset" w:sz="6" w:space="0" w:color="auto"/>
            </w:tcBorders>
            <w:hideMark/>
          </w:tcPr>
          <w:p w:rsidR="001826C7" w:rsidRPr="001826C7" w:rsidRDefault="001826C7" w:rsidP="001826C7">
            <w:pPr>
              <w:spacing w:after="0"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Подлежит разработке</w:t>
            </w:r>
          </w:p>
        </w:tc>
      </w:tr>
    </w:tbl>
    <w:p w:rsidR="001826C7" w:rsidRPr="001826C7" w:rsidRDefault="001826C7" w:rsidP="001826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Приложение</w:t>
      </w:r>
      <w:proofErr w:type="gramStart"/>
      <w:r w:rsidRPr="001826C7">
        <w:rPr>
          <w:rFonts w:ascii="Times New Roman" w:eastAsia="Times New Roman" w:hAnsi="Times New Roman" w:cs="Times New Roman"/>
          <w:b/>
          <w:bCs/>
          <w:sz w:val="24"/>
          <w:szCs w:val="24"/>
          <w:lang w:eastAsia="ru-RU"/>
        </w:rPr>
        <w:t xml:space="preserve"> Б</w:t>
      </w:r>
      <w:proofErr w:type="gramEnd"/>
      <w:r w:rsidRPr="001826C7">
        <w:rPr>
          <w:rFonts w:ascii="Times New Roman" w:eastAsia="Times New Roman" w:hAnsi="Times New Roman" w:cs="Times New Roman"/>
          <w:b/>
          <w:bCs/>
          <w:sz w:val="24"/>
          <w:szCs w:val="24"/>
          <w:lang w:eastAsia="ru-RU"/>
        </w:rPr>
        <w:br/>
        <w:t>(информационное) </w:t>
      </w:r>
    </w:p>
    <w:p w:rsidR="001826C7" w:rsidRPr="001826C7" w:rsidRDefault="001826C7" w:rsidP="001826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БИБЛИОГРАФИЯ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b/>
          <w:bCs/>
          <w:sz w:val="24"/>
          <w:szCs w:val="24"/>
          <w:lang w:eastAsia="ru-RU"/>
        </w:rPr>
        <w:t>1.</w:t>
      </w:r>
      <w:r w:rsidRPr="001826C7">
        <w:rPr>
          <w:rFonts w:ascii="Times New Roman" w:eastAsia="Times New Roman" w:hAnsi="Times New Roman" w:cs="Times New Roman"/>
          <w:sz w:val="24"/>
          <w:szCs w:val="24"/>
          <w:lang w:eastAsia="ru-RU"/>
        </w:rPr>
        <w:t xml:space="preserve"> Рекомендация МСЭ-Т G.703. Физические/электрические характеристики иерархических цифровых стыков, 04/1991.</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2.</w:t>
      </w:r>
      <w:r w:rsidRPr="001826C7">
        <w:rPr>
          <w:rFonts w:ascii="Times New Roman" w:eastAsia="Times New Roman" w:hAnsi="Times New Roman" w:cs="Times New Roman"/>
          <w:sz w:val="24"/>
          <w:szCs w:val="24"/>
          <w:lang w:eastAsia="ru-RU"/>
        </w:rPr>
        <w:t xml:space="preserve"> Рекомендация МСЭ-Т G.732. Характеристики аппаратуры первичного ИКМ  группообразования, работающей на 2048 кбит/с. Выпуск III.4, Синяя книга, 1988.</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3.</w:t>
      </w:r>
      <w:r w:rsidRPr="001826C7">
        <w:rPr>
          <w:rFonts w:ascii="Times New Roman" w:eastAsia="Times New Roman" w:hAnsi="Times New Roman" w:cs="Times New Roman"/>
          <w:sz w:val="24"/>
          <w:szCs w:val="24"/>
          <w:lang w:eastAsia="ru-RU"/>
        </w:rPr>
        <w:t xml:space="preserve"> Рекомендация МСЭ-Т G.742. </w:t>
      </w:r>
      <w:proofErr w:type="gramStart"/>
      <w:r w:rsidRPr="001826C7">
        <w:rPr>
          <w:rFonts w:ascii="Times New Roman" w:eastAsia="Times New Roman" w:hAnsi="Times New Roman" w:cs="Times New Roman"/>
          <w:sz w:val="24"/>
          <w:szCs w:val="24"/>
          <w:lang w:eastAsia="ru-RU"/>
        </w:rPr>
        <w:t>Аппаратура вторичного цифрового группообразования, работающая на 8448 кбит/с и использующая положительное цифровое выравнивание.</w:t>
      </w:r>
      <w:proofErr w:type="gramEnd"/>
      <w:r w:rsidRPr="001826C7">
        <w:rPr>
          <w:rFonts w:ascii="Times New Roman" w:eastAsia="Times New Roman" w:hAnsi="Times New Roman" w:cs="Times New Roman"/>
          <w:sz w:val="24"/>
          <w:szCs w:val="24"/>
          <w:lang w:eastAsia="ru-RU"/>
        </w:rPr>
        <w:t xml:space="preserve"> Выпуск III.4, Синяя книга, 1988.</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4.</w:t>
      </w:r>
      <w:r w:rsidRPr="001826C7">
        <w:rPr>
          <w:rFonts w:ascii="Times New Roman" w:eastAsia="Times New Roman" w:hAnsi="Times New Roman" w:cs="Times New Roman"/>
          <w:sz w:val="24"/>
          <w:szCs w:val="24"/>
          <w:lang w:eastAsia="ru-RU"/>
        </w:rPr>
        <w:t xml:space="preserve"> Рекомендация МСЭ-Т G.751. </w:t>
      </w:r>
      <w:proofErr w:type="gramStart"/>
      <w:r w:rsidRPr="001826C7">
        <w:rPr>
          <w:rFonts w:ascii="Times New Roman" w:eastAsia="Times New Roman" w:hAnsi="Times New Roman" w:cs="Times New Roman"/>
          <w:sz w:val="24"/>
          <w:szCs w:val="24"/>
          <w:lang w:eastAsia="ru-RU"/>
        </w:rPr>
        <w:t>Аппаратура цифрового группообразования, работающая на скорости передачи третьего порядка 34368 кбит/с и на скорости передачи четвертого порядка 139264 кбит/с и использующая положительное цифровое выравнивание.</w:t>
      </w:r>
      <w:proofErr w:type="gramEnd"/>
      <w:r w:rsidRPr="001826C7">
        <w:rPr>
          <w:rFonts w:ascii="Times New Roman" w:eastAsia="Times New Roman" w:hAnsi="Times New Roman" w:cs="Times New Roman"/>
          <w:sz w:val="24"/>
          <w:szCs w:val="24"/>
          <w:lang w:eastAsia="ru-RU"/>
        </w:rPr>
        <w:t xml:space="preserve"> Выпуск III.4, Синяя книга, 1988.</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5.</w:t>
      </w:r>
      <w:r w:rsidRPr="001826C7">
        <w:rPr>
          <w:rFonts w:ascii="Times New Roman" w:eastAsia="Times New Roman" w:hAnsi="Times New Roman" w:cs="Times New Roman"/>
          <w:sz w:val="24"/>
          <w:szCs w:val="24"/>
          <w:lang w:eastAsia="ru-RU"/>
        </w:rPr>
        <w:t xml:space="preserve"> Рекомендация МСЭ-Т O.150. Цифровые испытательные последовательности для измерения качественных показателей цифровой аппаратуры передачи,10/1992.</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 xml:space="preserve">6. </w:t>
      </w:r>
      <w:r w:rsidRPr="001826C7">
        <w:rPr>
          <w:rFonts w:ascii="Times New Roman" w:eastAsia="Times New Roman" w:hAnsi="Times New Roman" w:cs="Times New Roman"/>
          <w:sz w:val="24"/>
          <w:szCs w:val="24"/>
          <w:lang w:eastAsia="ru-RU"/>
        </w:rPr>
        <w:t>Рекомендация МСЭ-Т O.151. Аппаратура для измерения показателей ошибок в цифровых системах на первичной скорости передачи и выше, 10/1992.</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 xml:space="preserve">7. </w:t>
      </w:r>
      <w:r w:rsidRPr="001826C7">
        <w:rPr>
          <w:rFonts w:ascii="Times New Roman" w:eastAsia="Times New Roman" w:hAnsi="Times New Roman" w:cs="Times New Roman"/>
          <w:sz w:val="24"/>
          <w:szCs w:val="24"/>
          <w:lang w:eastAsia="ru-RU"/>
        </w:rPr>
        <w:t>Рекомендация МСЭ-Т O.152. Измерительная аппаратура для скоростей передачи 64 кбит/с и N 64 кбит/с, 10/1992.</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 xml:space="preserve">8. </w:t>
      </w:r>
      <w:r w:rsidRPr="001826C7">
        <w:rPr>
          <w:rFonts w:ascii="Times New Roman" w:eastAsia="Times New Roman" w:hAnsi="Times New Roman" w:cs="Times New Roman"/>
          <w:sz w:val="24"/>
          <w:szCs w:val="24"/>
          <w:lang w:eastAsia="ru-RU"/>
        </w:rPr>
        <w:t xml:space="preserve">Рекомендация МСЭ-Т О.171. Аппаратура для измерения дрожания и дрейфа фазы в цифровых системах, основанных на </w:t>
      </w:r>
      <w:proofErr w:type="spellStart"/>
      <w:r w:rsidRPr="001826C7">
        <w:rPr>
          <w:rFonts w:ascii="Times New Roman" w:eastAsia="Times New Roman" w:hAnsi="Times New Roman" w:cs="Times New Roman"/>
          <w:sz w:val="24"/>
          <w:szCs w:val="24"/>
          <w:lang w:eastAsia="ru-RU"/>
        </w:rPr>
        <w:t>плезиохронной</w:t>
      </w:r>
      <w:proofErr w:type="spellEnd"/>
      <w:r w:rsidRPr="001826C7">
        <w:rPr>
          <w:rFonts w:ascii="Times New Roman" w:eastAsia="Times New Roman" w:hAnsi="Times New Roman" w:cs="Times New Roman"/>
          <w:sz w:val="24"/>
          <w:szCs w:val="24"/>
          <w:lang w:eastAsia="ru-RU"/>
        </w:rPr>
        <w:t xml:space="preserve"> цифровой иерархии (PDH). Выпуск IV.4, Синяя книга, 1988. </w:t>
      </w:r>
      <w:proofErr w:type="gramStart"/>
      <w:r w:rsidRPr="001826C7">
        <w:rPr>
          <w:rFonts w:ascii="Times New Roman" w:eastAsia="Times New Roman" w:hAnsi="Times New Roman" w:cs="Times New Roman"/>
          <w:sz w:val="24"/>
          <w:szCs w:val="24"/>
          <w:lang w:eastAsia="ru-RU"/>
        </w:rPr>
        <w:t>Исправлена</w:t>
      </w:r>
      <w:proofErr w:type="gramEnd"/>
      <w:r w:rsidRPr="001826C7">
        <w:rPr>
          <w:rFonts w:ascii="Times New Roman" w:eastAsia="Times New Roman" w:hAnsi="Times New Roman" w:cs="Times New Roman"/>
          <w:sz w:val="24"/>
          <w:szCs w:val="24"/>
          <w:lang w:eastAsia="ru-RU"/>
        </w:rPr>
        <w:t xml:space="preserve"> в 1996 г.</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b/>
          <w:bCs/>
          <w:sz w:val="24"/>
          <w:szCs w:val="24"/>
          <w:lang w:eastAsia="ru-RU"/>
        </w:rPr>
        <w:t xml:space="preserve">9. </w:t>
      </w:r>
      <w:r w:rsidRPr="001826C7">
        <w:rPr>
          <w:rFonts w:ascii="Times New Roman" w:eastAsia="Times New Roman" w:hAnsi="Times New Roman" w:cs="Times New Roman"/>
          <w:sz w:val="24"/>
          <w:szCs w:val="24"/>
          <w:lang w:eastAsia="ru-RU"/>
        </w:rPr>
        <w:t xml:space="preserve">Правила по метрологии. </w:t>
      </w:r>
      <w:proofErr w:type="gramStart"/>
      <w:r w:rsidRPr="001826C7">
        <w:rPr>
          <w:rFonts w:ascii="Times New Roman" w:eastAsia="Times New Roman" w:hAnsi="Times New Roman" w:cs="Times New Roman"/>
          <w:sz w:val="24"/>
          <w:szCs w:val="24"/>
          <w:lang w:eastAsia="ru-RU"/>
        </w:rPr>
        <w:t>ПР</w:t>
      </w:r>
      <w:proofErr w:type="gramEnd"/>
      <w:r w:rsidRPr="001826C7">
        <w:rPr>
          <w:rFonts w:ascii="Times New Roman" w:eastAsia="Times New Roman" w:hAnsi="Times New Roman" w:cs="Times New Roman"/>
          <w:sz w:val="24"/>
          <w:szCs w:val="24"/>
          <w:lang w:eastAsia="ru-RU"/>
        </w:rPr>
        <w:t xml:space="preserve"> 50.2.009-94 “ГСИ. Порядок проведения испытаний и утверждения типа средств измерений”. Госстандарт России. </w:t>
      </w:r>
    </w:p>
    <w:p w:rsidR="001826C7" w:rsidRPr="001826C7" w:rsidRDefault="001826C7" w:rsidP="001826C7">
      <w:pPr>
        <w:spacing w:before="100" w:beforeAutospacing="1" w:after="100" w:afterAutospacing="1" w:line="240" w:lineRule="auto"/>
        <w:rPr>
          <w:rFonts w:ascii="Times New Roman" w:eastAsia="Times New Roman" w:hAnsi="Times New Roman" w:cs="Times New Roman"/>
          <w:sz w:val="24"/>
          <w:szCs w:val="24"/>
          <w:lang w:eastAsia="ru-RU"/>
        </w:rPr>
      </w:pPr>
      <w:r w:rsidRPr="001826C7">
        <w:rPr>
          <w:rFonts w:ascii="Times New Roman" w:eastAsia="Times New Roman" w:hAnsi="Times New Roman" w:cs="Times New Roman"/>
          <w:sz w:val="24"/>
          <w:szCs w:val="24"/>
          <w:lang w:eastAsia="ru-RU"/>
        </w:rPr>
        <w:t>УДК 621.397.231 - 2:006.354</w:t>
      </w:r>
      <w:r w:rsidRPr="001826C7">
        <w:rPr>
          <w:rFonts w:ascii="Times New Roman" w:eastAsia="Times New Roman" w:hAnsi="Times New Roman" w:cs="Times New Roman"/>
          <w:sz w:val="24"/>
          <w:szCs w:val="24"/>
          <w:lang w:eastAsia="ru-RU"/>
        </w:rPr>
        <w:br/>
        <w:t>Группа Э02</w:t>
      </w:r>
      <w:r w:rsidRPr="001826C7">
        <w:rPr>
          <w:rFonts w:ascii="Times New Roman" w:eastAsia="Times New Roman" w:hAnsi="Times New Roman" w:cs="Times New Roman"/>
          <w:sz w:val="24"/>
          <w:szCs w:val="24"/>
          <w:lang w:eastAsia="ru-RU"/>
        </w:rPr>
        <w:br/>
      </w:r>
      <w:r w:rsidRPr="001826C7">
        <w:rPr>
          <w:rFonts w:ascii="Times New Roman" w:eastAsia="Times New Roman" w:hAnsi="Times New Roman" w:cs="Times New Roman"/>
          <w:sz w:val="24"/>
          <w:szCs w:val="24"/>
          <w:lang w:eastAsia="ru-RU"/>
        </w:rPr>
        <w:lastRenderedPageBreak/>
        <w:t>Ключевые слова: стыки, цифровые каналы и тракты, первичная сеть, взаимоувязанная сеть связи, основные параметры, методы испытаний.</w:t>
      </w:r>
    </w:p>
    <w:p w:rsidR="008F263E" w:rsidRDefault="008F263E"/>
    <w:sectPr w:rsidR="008F263E" w:rsidSect="008F2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35121"/>
    <w:multiLevelType w:val="multilevel"/>
    <w:tmpl w:val="62EA1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6C7"/>
    <w:rsid w:val="00000B62"/>
    <w:rsid w:val="0002227D"/>
    <w:rsid w:val="00034675"/>
    <w:rsid w:val="0003568C"/>
    <w:rsid w:val="000553B8"/>
    <w:rsid w:val="00062077"/>
    <w:rsid w:val="00062180"/>
    <w:rsid w:val="00072AA8"/>
    <w:rsid w:val="00093DC0"/>
    <w:rsid w:val="000A6F40"/>
    <w:rsid w:val="000B701E"/>
    <w:rsid w:val="000C24BC"/>
    <w:rsid w:val="000D1E12"/>
    <w:rsid w:val="000D7503"/>
    <w:rsid w:val="000E102A"/>
    <w:rsid w:val="000E4CD2"/>
    <w:rsid w:val="000F30EA"/>
    <w:rsid w:val="000F60D5"/>
    <w:rsid w:val="00107819"/>
    <w:rsid w:val="0011211D"/>
    <w:rsid w:val="00124463"/>
    <w:rsid w:val="001248C7"/>
    <w:rsid w:val="00127C91"/>
    <w:rsid w:val="00144FC7"/>
    <w:rsid w:val="0014768B"/>
    <w:rsid w:val="0017520A"/>
    <w:rsid w:val="00176772"/>
    <w:rsid w:val="001826C7"/>
    <w:rsid w:val="00192686"/>
    <w:rsid w:val="0019585E"/>
    <w:rsid w:val="001A57FB"/>
    <w:rsid w:val="001A5AE4"/>
    <w:rsid w:val="001B4FE8"/>
    <w:rsid w:val="001C13BD"/>
    <w:rsid w:val="001C2FB4"/>
    <w:rsid w:val="001C3D90"/>
    <w:rsid w:val="001C6FD8"/>
    <w:rsid w:val="001D098C"/>
    <w:rsid w:val="001D49B3"/>
    <w:rsid w:val="001D559F"/>
    <w:rsid w:val="001D6392"/>
    <w:rsid w:val="001E0611"/>
    <w:rsid w:val="001E1DB2"/>
    <w:rsid w:val="001F6A8C"/>
    <w:rsid w:val="00206ACB"/>
    <w:rsid w:val="00214AE9"/>
    <w:rsid w:val="00214F0B"/>
    <w:rsid w:val="00216DD0"/>
    <w:rsid w:val="00217012"/>
    <w:rsid w:val="002224CE"/>
    <w:rsid w:val="00223645"/>
    <w:rsid w:val="002240B4"/>
    <w:rsid w:val="00237DE8"/>
    <w:rsid w:val="00246960"/>
    <w:rsid w:val="00251C8D"/>
    <w:rsid w:val="002534DC"/>
    <w:rsid w:val="00254AC2"/>
    <w:rsid w:val="00262D06"/>
    <w:rsid w:val="00267A65"/>
    <w:rsid w:val="002816DC"/>
    <w:rsid w:val="00290DFB"/>
    <w:rsid w:val="002A098C"/>
    <w:rsid w:val="002A2966"/>
    <w:rsid w:val="002A7741"/>
    <w:rsid w:val="002A7F7E"/>
    <w:rsid w:val="002B264B"/>
    <w:rsid w:val="002C0CFC"/>
    <w:rsid w:val="002C53F9"/>
    <w:rsid w:val="002C7E57"/>
    <w:rsid w:val="002D03C4"/>
    <w:rsid w:val="002D1A70"/>
    <w:rsid w:val="002D1E54"/>
    <w:rsid w:val="002D2277"/>
    <w:rsid w:val="003006AC"/>
    <w:rsid w:val="00301278"/>
    <w:rsid w:val="00303002"/>
    <w:rsid w:val="0030358A"/>
    <w:rsid w:val="00307530"/>
    <w:rsid w:val="00323254"/>
    <w:rsid w:val="003246AC"/>
    <w:rsid w:val="0032665E"/>
    <w:rsid w:val="00331ABE"/>
    <w:rsid w:val="00333E6B"/>
    <w:rsid w:val="00340651"/>
    <w:rsid w:val="003411E1"/>
    <w:rsid w:val="00346956"/>
    <w:rsid w:val="00351153"/>
    <w:rsid w:val="00371E79"/>
    <w:rsid w:val="003737E4"/>
    <w:rsid w:val="003942AE"/>
    <w:rsid w:val="003A19FF"/>
    <w:rsid w:val="003A1D90"/>
    <w:rsid w:val="003C07C4"/>
    <w:rsid w:val="003C2E48"/>
    <w:rsid w:val="003C5D42"/>
    <w:rsid w:val="003C640E"/>
    <w:rsid w:val="003D5B3A"/>
    <w:rsid w:val="003E6DCF"/>
    <w:rsid w:val="003F7182"/>
    <w:rsid w:val="00406DA9"/>
    <w:rsid w:val="00411A73"/>
    <w:rsid w:val="00413C94"/>
    <w:rsid w:val="00424534"/>
    <w:rsid w:val="0043153C"/>
    <w:rsid w:val="004318B8"/>
    <w:rsid w:val="00442B3C"/>
    <w:rsid w:val="00444328"/>
    <w:rsid w:val="004443E6"/>
    <w:rsid w:val="00450D06"/>
    <w:rsid w:val="00451F59"/>
    <w:rsid w:val="004546FA"/>
    <w:rsid w:val="00457E41"/>
    <w:rsid w:val="00464FD9"/>
    <w:rsid w:val="0046627B"/>
    <w:rsid w:val="00471A35"/>
    <w:rsid w:val="0048397C"/>
    <w:rsid w:val="00487D33"/>
    <w:rsid w:val="00493CFF"/>
    <w:rsid w:val="004A131D"/>
    <w:rsid w:val="004B18F1"/>
    <w:rsid w:val="004B1D55"/>
    <w:rsid w:val="004D1F2D"/>
    <w:rsid w:val="004D287F"/>
    <w:rsid w:val="004D582B"/>
    <w:rsid w:val="004E2D78"/>
    <w:rsid w:val="004E4EE6"/>
    <w:rsid w:val="004E5501"/>
    <w:rsid w:val="004E6F65"/>
    <w:rsid w:val="004E70CC"/>
    <w:rsid w:val="00503670"/>
    <w:rsid w:val="00505310"/>
    <w:rsid w:val="00506B9B"/>
    <w:rsid w:val="0051266C"/>
    <w:rsid w:val="00516EB3"/>
    <w:rsid w:val="00553473"/>
    <w:rsid w:val="00561686"/>
    <w:rsid w:val="0056504F"/>
    <w:rsid w:val="00574BFF"/>
    <w:rsid w:val="00581783"/>
    <w:rsid w:val="005832FA"/>
    <w:rsid w:val="0058341D"/>
    <w:rsid w:val="005841DA"/>
    <w:rsid w:val="00584491"/>
    <w:rsid w:val="0058526F"/>
    <w:rsid w:val="00587513"/>
    <w:rsid w:val="00593498"/>
    <w:rsid w:val="00595A23"/>
    <w:rsid w:val="005A4934"/>
    <w:rsid w:val="005A5D57"/>
    <w:rsid w:val="005A5ED0"/>
    <w:rsid w:val="005B2F4F"/>
    <w:rsid w:val="005B47B4"/>
    <w:rsid w:val="005C164A"/>
    <w:rsid w:val="005C701F"/>
    <w:rsid w:val="005D48C0"/>
    <w:rsid w:val="005E1A53"/>
    <w:rsid w:val="005E4B14"/>
    <w:rsid w:val="005E50FE"/>
    <w:rsid w:val="005F10DD"/>
    <w:rsid w:val="005F11BB"/>
    <w:rsid w:val="005F1BD0"/>
    <w:rsid w:val="006022DA"/>
    <w:rsid w:val="00625F54"/>
    <w:rsid w:val="006320F8"/>
    <w:rsid w:val="00635CF6"/>
    <w:rsid w:val="0065575F"/>
    <w:rsid w:val="00656271"/>
    <w:rsid w:val="00662D24"/>
    <w:rsid w:val="006630C4"/>
    <w:rsid w:val="00675782"/>
    <w:rsid w:val="00675B5C"/>
    <w:rsid w:val="006822D4"/>
    <w:rsid w:val="0069063D"/>
    <w:rsid w:val="006B5482"/>
    <w:rsid w:val="006E0853"/>
    <w:rsid w:val="006E290F"/>
    <w:rsid w:val="006E4F09"/>
    <w:rsid w:val="006F1AFF"/>
    <w:rsid w:val="006F316F"/>
    <w:rsid w:val="006F72F0"/>
    <w:rsid w:val="0070534F"/>
    <w:rsid w:val="0071135C"/>
    <w:rsid w:val="00715E62"/>
    <w:rsid w:val="0072338C"/>
    <w:rsid w:val="00736D44"/>
    <w:rsid w:val="00737784"/>
    <w:rsid w:val="00761C91"/>
    <w:rsid w:val="00761D0C"/>
    <w:rsid w:val="00763E38"/>
    <w:rsid w:val="007654E6"/>
    <w:rsid w:val="00767F53"/>
    <w:rsid w:val="0077619C"/>
    <w:rsid w:val="00781F2F"/>
    <w:rsid w:val="007830A5"/>
    <w:rsid w:val="0078329C"/>
    <w:rsid w:val="00783C1A"/>
    <w:rsid w:val="00787EFC"/>
    <w:rsid w:val="0079073C"/>
    <w:rsid w:val="00791C66"/>
    <w:rsid w:val="00792C25"/>
    <w:rsid w:val="007A5720"/>
    <w:rsid w:val="007B008E"/>
    <w:rsid w:val="007B3832"/>
    <w:rsid w:val="007B3BE6"/>
    <w:rsid w:val="007B4489"/>
    <w:rsid w:val="007B60F8"/>
    <w:rsid w:val="007C17EA"/>
    <w:rsid w:val="007C514B"/>
    <w:rsid w:val="007C5C47"/>
    <w:rsid w:val="007D3908"/>
    <w:rsid w:val="007D5407"/>
    <w:rsid w:val="007E406A"/>
    <w:rsid w:val="007F34D9"/>
    <w:rsid w:val="008025A5"/>
    <w:rsid w:val="00803D6B"/>
    <w:rsid w:val="008216B9"/>
    <w:rsid w:val="00840D2C"/>
    <w:rsid w:val="00847F1A"/>
    <w:rsid w:val="008515E9"/>
    <w:rsid w:val="0086713A"/>
    <w:rsid w:val="00871F1F"/>
    <w:rsid w:val="0087671B"/>
    <w:rsid w:val="00877C43"/>
    <w:rsid w:val="00881CBA"/>
    <w:rsid w:val="00897F95"/>
    <w:rsid w:val="008B1176"/>
    <w:rsid w:val="008B4635"/>
    <w:rsid w:val="008B5453"/>
    <w:rsid w:val="008B639B"/>
    <w:rsid w:val="008D0E05"/>
    <w:rsid w:val="008D5AAA"/>
    <w:rsid w:val="008E3327"/>
    <w:rsid w:val="008E62F4"/>
    <w:rsid w:val="008F25CE"/>
    <w:rsid w:val="008F263E"/>
    <w:rsid w:val="008F2F32"/>
    <w:rsid w:val="008F51FD"/>
    <w:rsid w:val="008F583C"/>
    <w:rsid w:val="00914FA3"/>
    <w:rsid w:val="0094415E"/>
    <w:rsid w:val="00944244"/>
    <w:rsid w:val="00951759"/>
    <w:rsid w:val="00984076"/>
    <w:rsid w:val="0099349D"/>
    <w:rsid w:val="00996DAC"/>
    <w:rsid w:val="009B02EC"/>
    <w:rsid w:val="009B4523"/>
    <w:rsid w:val="009B71E2"/>
    <w:rsid w:val="009B7280"/>
    <w:rsid w:val="009C532D"/>
    <w:rsid w:val="009D174A"/>
    <w:rsid w:val="009E4D8C"/>
    <w:rsid w:val="009F4D98"/>
    <w:rsid w:val="00A0327C"/>
    <w:rsid w:val="00A10658"/>
    <w:rsid w:val="00A10B85"/>
    <w:rsid w:val="00A44EED"/>
    <w:rsid w:val="00A453FD"/>
    <w:rsid w:val="00A50C18"/>
    <w:rsid w:val="00A51B2A"/>
    <w:rsid w:val="00A565C6"/>
    <w:rsid w:val="00A730BA"/>
    <w:rsid w:val="00A9036A"/>
    <w:rsid w:val="00A91EE9"/>
    <w:rsid w:val="00AA24E0"/>
    <w:rsid w:val="00AA601F"/>
    <w:rsid w:val="00AA66A6"/>
    <w:rsid w:val="00AA77E9"/>
    <w:rsid w:val="00AE3768"/>
    <w:rsid w:val="00AE4747"/>
    <w:rsid w:val="00AF55A6"/>
    <w:rsid w:val="00B07D38"/>
    <w:rsid w:val="00B14A02"/>
    <w:rsid w:val="00B15A15"/>
    <w:rsid w:val="00B16043"/>
    <w:rsid w:val="00B16966"/>
    <w:rsid w:val="00B27DC3"/>
    <w:rsid w:val="00B35C2D"/>
    <w:rsid w:val="00B501BA"/>
    <w:rsid w:val="00B52D3B"/>
    <w:rsid w:val="00B561C2"/>
    <w:rsid w:val="00B56854"/>
    <w:rsid w:val="00B64A55"/>
    <w:rsid w:val="00B6569B"/>
    <w:rsid w:val="00B66A75"/>
    <w:rsid w:val="00B7145D"/>
    <w:rsid w:val="00B72496"/>
    <w:rsid w:val="00B82543"/>
    <w:rsid w:val="00B902CB"/>
    <w:rsid w:val="00B91DD9"/>
    <w:rsid w:val="00B922A0"/>
    <w:rsid w:val="00B96099"/>
    <w:rsid w:val="00B9690F"/>
    <w:rsid w:val="00BA15A9"/>
    <w:rsid w:val="00BB283A"/>
    <w:rsid w:val="00BB3626"/>
    <w:rsid w:val="00BB50A7"/>
    <w:rsid w:val="00BC1C0C"/>
    <w:rsid w:val="00BC2273"/>
    <w:rsid w:val="00BC3942"/>
    <w:rsid w:val="00BC6F1C"/>
    <w:rsid w:val="00BD55B3"/>
    <w:rsid w:val="00BE30F3"/>
    <w:rsid w:val="00BE4A3B"/>
    <w:rsid w:val="00BE6AFA"/>
    <w:rsid w:val="00BF2124"/>
    <w:rsid w:val="00BF55E8"/>
    <w:rsid w:val="00BF71A7"/>
    <w:rsid w:val="00C03951"/>
    <w:rsid w:val="00C0765E"/>
    <w:rsid w:val="00C108F2"/>
    <w:rsid w:val="00C10A34"/>
    <w:rsid w:val="00C10EDF"/>
    <w:rsid w:val="00C21DB3"/>
    <w:rsid w:val="00C34761"/>
    <w:rsid w:val="00C4157A"/>
    <w:rsid w:val="00C46A7F"/>
    <w:rsid w:val="00C50888"/>
    <w:rsid w:val="00C50B99"/>
    <w:rsid w:val="00C50ED3"/>
    <w:rsid w:val="00C53AC7"/>
    <w:rsid w:val="00C53B8F"/>
    <w:rsid w:val="00C61902"/>
    <w:rsid w:val="00C71777"/>
    <w:rsid w:val="00C7619A"/>
    <w:rsid w:val="00C76CD4"/>
    <w:rsid w:val="00C8627E"/>
    <w:rsid w:val="00C87B5B"/>
    <w:rsid w:val="00C9182C"/>
    <w:rsid w:val="00CA4938"/>
    <w:rsid w:val="00CB1CB5"/>
    <w:rsid w:val="00CB396B"/>
    <w:rsid w:val="00CB4AE1"/>
    <w:rsid w:val="00CB60D8"/>
    <w:rsid w:val="00CC0D35"/>
    <w:rsid w:val="00CD47FA"/>
    <w:rsid w:val="00CD56DC"/>
    <w:rsid w:val="00CF3F40"/>
    <w:rsid w:val="00CF4519"/>
    <w:rsid w:val="00CF4DC8"/>
    <w:rsid w:val="00CF55D8"/>
    <w:rsid w:val="00CF7B7C"/>
    <w:rsid w:val="00D0418A"/>
    <w:rsid w:val="00D15EE9"/>
    <w:rsid w:val="00D21D8E"/>
    <w:rsid w:val="00D32FD7"/>
    <w:rsid w:val="00D47510"/>
    <w:rsid w:val="00D5131B"/>
    <w:rsid w:val="00D526BE"/>
    <w:rsid w:val="00D57512"/>
    <w:rsid w:val="00D92B12"/>
    <w:rsid w:val="00D95115"/>
    <w:rsid w:val="00DA02B1"/>
    <w:rsid w:val="00DA30D0"/>
    <w:rsid w:val="00DB2EC1"/>
    <w:rsid w:val="00DB54DC"/>
    <w:rsid w:val="00DD7C58"/>
    <w:rsid w:val="00DE46CE"/>
    <w:rsid w:val="00DE5276"/>
    <w:rsid w:val="00DF4F94"/>
    <w:rsid w:val="00E05A20"/>
    <w:rsid w:val="00E07DC8"/>
    <w:rsid w:val="00E14851"/>
    <w:rsid w:val="00E24A7D"/>
    <w:rsid w:val="00E63E53"/>
    <w:rsid w:val="00E74E68"/>
    <w:rsid w:val="00E8113D"/>
    <w:rsid w:val="00E861CE"/>
    <w:rsid w:val="00E90760"/>
    <w:rsid w:val="00E9391E"/>
    <w:rsid w:val="00EB7B85"/>
    <w:rsid w:val="00EC048D"/>
    <w:rsid w:val="00EE1E56"/>
    <w:rsid w:val="00EF0BC5"/>
    <w:rsid w:val="00EF1971"/>
    <w:rsid w:val="00EF578C"/>
    <w:rsid w:val="00F0723F"/>
    <w:rsid w:val="00F11696"/>
    <w:rsid w:val="00F12DAE"/>
    <w:rsid w:val="00F17570"/>
    <w:rsid w:val="00F30123"/>
    <w:rsid w:val="00F40F94"/>
    <w:rsid w:val="00F451DC"/>
    <w:rsid w:val="00F51475"/>
    <w:rsid w:val="00F57973"/>
    <w:rsid w:val="00F713C3"/>
    <w:rsid w:val="00F8433A"/>
    <w:rsid w:val="00F855A9"/>
    <w:rsid w:val="00F8799E"/>
    <w:rsid w:val="00FA79B2"/>
    <w:rsid w:val="00FB3A81"/>
    <w:rsid w:val="00FB7733"/>
    <w:rsid w:val="00FC6558"/>
    <w:rsid w:val="00FD3A76"/>
    <w:rsid w:val="00FE079C"/>
    <w:rsid w:val="00FF1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26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8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4142</Words>
  <Characters>23615</Characters>
  <Application>Microsoft Office Word</Application>
  <DocSecurity>0</DocSecurity>
  <Lines>196</Lines>
  <Paragraphs>55</Paragraphs>
  <ScaleCrop>false</ScaleCrop>
  <Company>bft</Company>
  <LinksUpToDate>false</LinksUpToDate>
  <CharactersWithSpaces>27702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sorokin_m</dc:creator>
  <cp:keywords/>
  <dc:description/>
  <cp:lastModifiedBy>sorokin_m</cp:lastModifiedBy>
  <cp:revision>1</cp:revision>
  <dcterms:created xsi:type="dcterms:W3CDTF">2008-06-19T16:34:00Z</dcterms:created>
  <dcterms:modified xsi:type="dcterms:W3CDTF">2008-06-19T16:37:00Z</dcterms:modified>
</cp:coreProperties>
</file>