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248" w:rsidRPr="00AE1248" w:rsidRDefault="00AE1248" w:rsidP="00AE1248">
      <w:pPr>
        <w:shd w:val="clear" w:color="auto" w:fill="FFFFFF"/>
        <w:spacing w:after="255" w:line="300" w:lineRule="atLeast"/>
        <w:outlineLvl w:val="1"/>
        <w:rPr>
          <w:rFonts w:ascii="Arial" w:eastAsia="Times New Roman" w:hAnsi="Arial" w:cs="Arial"/>
          <w:b/>
          <w:bCs/>
          <w:color w:val="4D4D4D"/>
          <w:sz w:val="27"/>
          <w:szCs w:val="27"/>
          <w:lang w:eastAsia="ru-RU"/>
        </w:rPr>
      </w:pPr>
      <w:r w:rsidRPr="00AE1248">
        <w:rPr>
          <w:rFonts w:ascii="Arial" w:eastAsia="Times New Roman" w:hAnsi="Arial" w:cs="Arial"/>
          <w:b/>
          <w:bCs/>
          <w:color w:val="4D4D4D"/>
          <w:sz w:val="27"/>
          <w:szCs w:val="27"/>
          <w:lang w:eastAsia="ru-RU"/>
        </w:rPr>
        <w:t xml:space="preserve">Приказ Минтранса РФ от 8 февраля 2011 г. № 40 “Об утверждении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воздушного транспорта” </w:t>
      </w:r>
    </w:p>
    <w:p w:rsidR="00AE1248" w:rsidRPr="00AE1248" w:rsidRDefault="00AE1248" w:rsidP="00AE1248">
      <w:pPr>
        <w:shd w:val="clear" w:color="auto" w:fill="FFFFFF"/>
        <w:spacing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 xml:space="preserve">16 марта 2011 </w:t>
      </w:r>
    </w:p>
    <w:bookmarkStart w:id="0" w:name="0"/>
    <w:bookmarkEnd w:id="0"/>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fldChar w:fldCharType="begin"/>
      </w:r>
      <w:r w:rsidRPr="00AE1248">
        <w:rPr>
          <w:rFonts w:ascii="Arial" w:eastAsia="Times New Roman" w:hAnsi="Arial" w:cs="Arial"/>
          <w:color w:val="000000"/>
          <w:sz w:val="21"/>
          <w:szCs w:val="21"/>
          <w:lang w:eastAsia="ru-RU"/>
        </w:rPr>
        <w:instrText xml:space="preserve"> HYPERLINK "http://www.garant.ru/products/ipo/prime/doc/55070742/" \l "55070742" </w:instrText>
      </w:r>
      <w:r w:rsidRPr="00AE1248">
        <w:rPr>
          <w:rFonts w:ascii="Arial" w:eastAsia="Times New Roman" w:hAnsi="Arial" w:cs="Arial"/>
          <w:color w:val="000000"/>
          <w:sz w:val="21"/>
          <w:szCs w:val="21"/>
          <w:lang w:eastAsia="ru-RU"/>
        </w:rPr>
        <w:fldChar w:fldCharType="separate"/>
      </w:r>
      <w:r w:rsidRPr="00AE1248">
        <w:rPr>
          <w:rFonts w:ascii="Arial" w:eastAsia="Times New Roman" w:hAnsi="Arial" w:cs="Arial"/>
          <w:color w:val="2060A4"/>
          <w:sz w:val="21"/>
          <w:szCs w:val="21"/>
          <w:bdr w:val="none" w:sz="0" w:space="0" w:color="auto" w:frame="1"/>
          <w:lang w:eastAsia="ru-RU"/>
        </w:rPr>
        <w:t>Справка</w:t>
      </w:r>
      <w:r w:rsidRPr="00AE1248">
        <w:rPr>
          <w:rFonts w:ascii="Arial" w:eastAsia="Times New Roman" w:hAnsi="Arial" w:cs="Arial"/>
          <w:color w:val="000000"/>
          <w:sz w:val="21"/>
          <w:szCs w:val="21"/>
          <w:lang w:eastAsia="ru-RU"/>
        </w:rPr>
        <w:fldChar w:fldCharType="end"/>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В соответствии со статьей 8 Федерального закона от 9 февраля 2007 г. № 16-ФЗ «О транспортной безопасности» (Собрание законодательства Российской Федерации, 2007, № 7 (часть 1), ст. 837; 2008, № 30 (часть 2), ст. 3616; 2009, № 29, ст. 3634; 2010, № 27, ст. 3415) приказываю:</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Утвердить прилагаемые Требования по обеспечению транспортной безопасности, учитывающие уровни безопасности для различных категорий объектов транспортной инфраструктуры и транспортных средств воздушного транспорта.</w:t>
      </w:r>
    </w:p>
    <w:tbl>
      <w:tblPr>
        <w:tblW w:w="0" w:type="auto"/>
        <w:tblCellMar>
          <w:top w:w="15" w:type="dxa"/>
          <w:left w:w="15" w:type="dxa"/>
          <w:bottom w:w="15" w:type="dxa"/>
          <w:right w:w="15" w:type="dxa"/>
        </w:tblCellMar>
        <w:tblLook w:val="04A0" w:firstRow="1" w:lastRow="0" w:firstColumn="1" w:lastColumn="0" w:noHBand="0" w:noVBand="1"/>
      </w:tblPr>
      <w:tblGrid>
        <w:gridCol w:w="1309"/>
        <w:gridCol w:w="1309"/>
      </w:tblGrid>
      <w:tr w:rsidR="00AE1248" w:rsidRPr="00AE1248" w:rsidTr="00AE1248">
        <w:tc>
          <w:tcPr>
            <w:tcW w:w="2500" w:type="pct"/>
            <w:hideMark/>
          </w:tcPr>
          <w:p w:rsidR="00AE1248" w:rsidRPr="00AE1248" w:rsidRDefault="00AE1248" w:rsidP="00AE1248">
            <w:pPr>
              <w:spacing w:after="0" w:line="240" w:lineRule="auto"/>
              <w:rPr>
                <w:rFonts w:ascii="Arial" w:eastAsia="Times New Roman" w:hAnsi="Arial" w:cs="Arial"/>
                <w:color w:val="333333"/>
                <w:sz w:val="21"/>
                <w:szCs w:val="21"/>
                <w:lang w:eastAsia="ru-RU"/>
              </w:rPr>
            </w:pPr>
            <w:r w:rsidRPr="00AE1248">
              <w:rPr>
                <w:rFonts w:ascii="Arial" w:eastAsia="Times New Roman" w:hAnsi="Arial" w:cs="Arial"/>
                <w:color w:val="333333"/>
                <w:sz w:val="21"/>
                <w:szCs w:val="21"/>
                <w:lang w:eastAsia="ru-RU"/>
              </w:rPr>
              <w:t xml:space="preserve">Министр </w:t>
            </w:r>
          </w:p>
        </w:tc>
        <w:tc>
          <w:tcPr>
            <w:tcW w:w="2500" w:type="pct"/>
            <w:hideMark/>
          </w:tcPr>
          <w:p w:rsidR="00AE1248" w:rsidRPr="00AE1248" w:rsidRDefault="00AE1248" w:rsidP="00AE1248">
            <w:pPr>
              <w:spacing w:after="0" w:line="240" w:lineRule="auto"/>
              <w:rPr>
                <w:rFonts w:ascii="Arial" w:eastAsia="Times New Roman" w:hAnsi="Arial" w:cs="Arial"/>
                <w:color w:val="333333"/>
                <w:sz w:val="21"/>
                <w:szCs w:val="21"/>
                <w:lang w:eastAsia="ru-RU"/>
              </w:rPr>
            </w:pPr>
            <w:r w:rsidRPr="00AE1248">
              <w:rPr>
                <w:rFonts w:ascii="Arial" w:eastAsia="Times New Roman" w:hAnsi="Arial" w:cs="Arial"/>
                <w:color w:val="333333"/>
                <w:sz w:val="21"/>
                <w:szCs w:val="21"/>
                <w:lang w:eastAsia="ru-RU"/>
              </w:rPr>
              <w:t xml:space="preserve">И.Е. Левитин </w:t>
            </w:r>
          </w:p>
        </w:tc>
      </w:tr>
    </w:tbl>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Зарегистрировано в Минюсте РФ 1 марта 2011 г.</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Регистрационный № 19978</w:t>
      </w:r>
    </w:p>
    <w:p w:rsidR="00AE1248" w:rsidRPr="00AE1248" w:rsidRDefault="00AE1248" w:rsidP="00AE1248">
      <w:pPr>
        <w:shd w:val="clear" w:color="auto" w:fill="FFFFFF"/>
        <w:spacing w:after="255" w:line="270" w:lineRule="atLeast"/>
        <w:outlineLvl w:val="2"/>
        <w:rPr>
          <w:rFonts w:ascii="Arial" w:eastAsia="Times New Roman" w:hAnsi="Arial" w:cs="Arial"/>
          <w:b/>
          <w:bCs/>
          <w:color w:val="333333"/>
          <w:sz w:val="26"/>
          <w:szCs w:val="26"/>
          <w:lang w:eastAsia="ru-RU"/>
        </w:rPr>
      </w:pPr>
      <w:r w:rsidRPr="00AE1248">
        <w:rPr>
          <w:rFonts w:ascii="Arial" w:eastAsia="Times New Roman" w:hAnsi="Arial" w:cs="Arial"/>
          <w:b/>
          <w:bCs/>
          <w:color w:val="333333"/>
          <w:sz w:val="26"/>
          <w:szCs w:val="26"/>
          <w:lang w:eastAsia="ru-RU"/>
        </w:rPr>
        <w:t>Требования</w:t>
      </w:r>
      <w:r w:rsidRPr="00AE1248">
        <w:rPr>
          <w:rFonts w:ascii="Arial" w:eastAsia="Times New Roman" w:hAnsi="Arial" w:cs="Arial"/>
          <w:b/>
          <w:bCs/>
          <w:color w:val="333333"/>
          <w:sz w:val="26"/>
          <w:szCs w:val="26"/>
          <w:lang w:eastAsia="ru-RU"/>
        </w:rPr>
        <w:br/>
        <w:t>по обеспечению транспортной безопасности, учитывающие уровни безопасности для различных категорий объектов транспортной инфраструктуры и транспортных средств воздушного транспорта</w:t>
      </w:r>
      <w:r w:rsidRPr="00AE1248">
        <w:rPr>
          <w:rFonts w:ascii="Arial" w:eastAsia="Times New Roman" w:hAnsi="Arial" w:cs="Arial"/>
          <w:b/>
          <w:bCs/>
          <w:color w:val="333333"/>
          <w:sz w:val="26"/>
          <w:szCs w:val="26"/>
          <w:lang w:eastAsia="ru-RU"/>
        </w:rPr>
        <w:br/>
        <w:t>(утв. приказом Минтранса РФ от 8 февраля 2011 г. № 40)</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 Требования по обеспечению транспортной безопасности, учитывающие уровни безопасности для различных категорий объектов транспортной инфраструктуры и транспортных средств воздушного транспорта (далее - Требования), разработаны в соответствии со статьей 8 Федерального закона от 9 февраля 2007 г. № 16-ФЗ «О транспортной безопасности» (Собрание законодательства Российской Федерации, 2007, № 7, часть 1, ст. 837; 2008, № 30, часть 2, ст. 3616, 2009, № 29, ст. 3634, 2010, № 27, ст. 3415).</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 Требования определяют систему мер, реализуемых субъектами транспортной инфраструктуры для защиты объектов транспортной инфраструктуры и транспортных средств воздушного транспорта (далее - ОТИ и ТС) от потенциальных, непосредственных и прямых угроз совершения актов незаконного вмешательства (далее -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 Требования применяются в отношении ОТИ и ТС, эксплуатируемых субъектами транспортной инфраструктуры на территории Российской Федерации.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4. Требования являются обязательными для исполнения всеми субъектами транспортной инфраструктуры и распространяются на всех юридических и/или физических лиц, находящихся на ОТИ и/или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 Субъект транспортной инфраструктуры обязан:</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5.1. Назначить лицо, ответственное за обеспечение транспортной безопасности в субъекте транспортной инфраструктуры.</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lastRenderedPageBreak/>
        <w:t>5.2. Назначить лицо, ответственное за обеспечение транспортной безопасности, на каждом ОТИ первой, второй или третьей категории.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5.3. Назначить по согласованию с перевозчиком на каждом ТС лицо, ответственное за обеспечение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5.4. Назначить лицо, ответственное за обеспечение транспортной безопасности одного или группы ОТИ четвертой категории.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5.5. Образовать (сформировать) в соответствии с особыми уставными задачами и/или привлечь в соответствии с планами обеспечения транспортной безопасности подразделения транспортной безопасности для защиты ОТИ и/или ТС от актов незаконного вмешательства, включая группы быстрого реагирования специально оснащенные, мобильные, круглосуточно выполняющие свои задачи по реагированию на подготовку совершения или совершения АНВ в зоне транспортной безопасности и/или на критических элементах ОТИ и ТС, а также на нарушения внутриобъектового и пропускного режимов группы из числа сотрудников подразделений транспортной безопасности.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5.6. Разработать, принять и исполнять внутренние организационно-распорядительные документы, направленные на реализацию мер по обеспечению транспортной безопасности ОТИ и/или ТС и являющиеся приложением к плану обеспечения транспортной безопасности ОТИ и/или ТС, в том числе:</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5.6.1. Положение (устав) подразделений транспортной безопасности ОТИ и/или ТС субъекта транспортной инфраструктуры (при наличии таких подразделений).</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5.6.2. Организационно-штатную структуру управления в субъекте транспортной инфраструктуры.</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5.6.3. Номенклатуру (перечень) должностей работников субъекта транспортной инфраструктуры (далее - персонал), осуществляющих деятельность в зоне транспортной безопасности и на критических элементах ОТИ или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5.6.4. Номенклатуру (перечень) должностей персонала, непосредственно связанного с обеспечением транспортной безопасности ОТИ или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5.6.5. Номенклатуру (перечень) должностей персонала юридических лиц, осуществляющих на законных основаниях деятельность в зоне транспортной безопасности или на критических элементах ОТИ или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5.6.6. Положение (инструкцию) о пропускном и внутриобъектовом режимах на ОТИ или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5.6.7. Порядок выявления и распознавания на контрольно-пропускных пунктах (постах) или на транспортных средствах физических лиц, не имеющих правовых оснований на проход и/или проезд в зону транспортной безопасности или на критические элементы ОТИ или ТС, а также предметов и веществ, которые запрещены или ограничены для перемещения в зону транспортной безопасности и на критические элементы ОТИ или ТС в соответствии с законодательством Российской Федерации (далее - предметы и вещества, которые запрещены или ограничены для перемещения).</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5.6.8. Порядок проверки документов, наблюдения, собеседования с физическими лицами и оценки данных инженерно-технических систем и средств обеспечения транспортной безопасности, осуществляемые для выявления подготовки к совершению АНВ или совершения АНВ в отношении ОТИ или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 xml:space="preserve">5.6.9. Порядок реагирования лиц, ответственных за обеспечение транспортной безопасности и персонала, непосредственно связанного с обеспечением транспортной безопасности ОТИ </w:t>
      </w:r>
      <w:r w:rsidRPr="00AE1248">
        <w:rPr>
          <w:rFonts w:ascii="Arial" w:eastAsia="Times New Roman" w:hAnsi="Arial" w:cs="Arial"/>
          <w:color w:val="000000"/>
          <w:sz w:val="21"/>
          <w:szCs w:val="21"/>
          <w:lang w:eastAsia="ru-RU"/>
        </w:rPr>
        <w:lastRenderedPageBreak/>
        <w:t>и/или ТС, а также подразделений транспортной безопасности (далее - силы обеспечения транспортной безопасности) на подготовку к совершению АНВ или совершение АНВ в отношении ОТИ или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5.6.10. Порядок информирования компетентного органа в области обеспечения транспортной безопасности и уполномоченных подразделений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территориального управления федерального органа исполнительной власти, осуществляющего функции по контролю и надзору в сфере транспорта о непосредственных, прямых угрозах и фактах совершения АНВ в деятельность ОТИ и/или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5.6.11. Порядок доведения до сил обеспечения транспортной безопасности информации об изменении уровней безопасности, а также реагирования на такую информацию.</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5.6.12. Порядок функционирования инженерно-технических систем обеспечения транспортной безопасности, включая порядок передачи данных с таких систем, уполномоченным подразделениям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территориального управления федерального органа исполнительной власти, осуществляющего функции по контролю и надзору в сфере транспорта (далее - порядок передачи данных с инженерно-технических систем).</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5.7. Обеспечить проведение оценки уязвимости ОТИ и/или ТС и утверждение в установленном порядке результатов оценки уязвимости ОТИ и/или ТС в течение трех месяцев с момента получения уведомления о включении ОТИ и/или ТС в Реестр категорированных ОТИ и ТС и о присвоенной категории ОТИ и/или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5.8. Разработать и утвердить план обеспечения транспортной безопасности ОТИ и/или ТС в течение трех месяцев и реализовать его в течение шести месяцев с момента утверждения результатов оценки уязвимости ОТИ и/или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5.9. Обеспечить наличие в плане обеспечения транспортной безопасности ОТИ или ТС разделов, соответствующих типовым программам обеспечения авиационной безопасности, согласно Добавлениям № 9 и № 15 Руководства по безопасности для защиты гражданской авиации от актов незаконного вмешательства Международной организации гражданской авиации (ИКАО) (при осуществлении деятельности воздушного транспорта или деятельности терминалов (аэропортов и т.п.), управлении аэропортами).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5.10. Разработать, утвердить и реализовать порядок взаимодействия между силами обеспечения транспортной безопасности ОТИ (ТС) и силами обеспечения транспортной безопасности других ОТИ и/или ТС, с которыми имеется технологическое взаимодействие.</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5.11. Проверить сотрудников сил обеспечения транспортной безопасности с целью выявления оснований, предусмотренных частью 1 статьи 10 Федерального закона от 9 февраля 2007 г. № 16-ФЗ «О транспортной безопасности», для прекращения трудовых отношений или отказа в приеме на работу.</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5.12. Отказать в приеме на работу лицам, претендующим на занятие должностей, непосредственно связанных с обеспечением транспортной безопасности, и прекратить трудовые отношения с лицами, занимающими такие должности, в случае если в отношении данных лиц будут выявлены обстоятельства, указывающие на несоответствие требованиям в соответствии с частью 1 статьи 10 Федерального закона от 9 февраля 2007 г. № 16-ФЗ «О транспортной безопасности».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lastRenderedPageBreak/>
        <w:t>5.13. Осуществлять специальную профессиональную подготовку, повышение квалификации, переподготовку сотрудников сил обеспечения транспортной безопасности в соответствии с программами и документами, определенными законодательством Российской Федерации.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5.14. Допускать к работе на должностях, указанных в номенклатуре (перечне) должностей персонала, непосредственно связанного с обеспечением транспортной безопасности ОТИ и/или ТС, а также привлекать к исполнению обязанностей по защите ОТИ и/или ТС от актов незаконного вмешательства в соответствии с планами обеспечения транспортной безопасности только сотрудников сил обеспечения транспортной безопасности, аттестованных в соответствии с законодательством Российской Федерации.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5.15. Информировать в наглядной и доступной форме всех физических лиц, находящихся на ОТИ или ТС, а также юридических лиц, осуществляющих на них какие-либо виды деятельности, о требованиях законодательства о транспортной безопасности и внутренних организационно-распорядительных документов, направленных на реализацию мер по обеспечению транспортной безопасности ОТИ и/или ТС в части, их касающейся, включая запрещение:</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5.15.1. Прохода (проезда) в зоны транспортной безопасности вне КПП или без соблюдения условий допуска.</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5.15.2. Перевозки по поддельным (подложным) и/или недействительным проездным, перевозочным и/или удостоверяющим личность документам.</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5.15.3. Проноса (провоза) предметов и/или веществ, которые запрещены или ограничены для перемещения в зону транспортной безопасности и зону свободного доступа ОТИ или ТС, а также о предметах и веществах, которые запрещены или ограничены для перемещения.</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5.15.4. Совершения АНВ в отношении ОТИ и ТС, а также иных действий, приводящих к повреждению устройств и оборудования ОТИ и ТС или использованию их не по функциональному предназначению, влекущих за собой человеческие жертвы, материальный ущерб или возможность наступления таких последствий.</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5.16.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по реализации планов обеспечения транспортной безопасности с периодичностью не реже одного раза в год для ОТИ и ТС третьей и четвертой категорий и не менее двух раз в год для ОТИ и ТС первой и второй категорий.</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5.17. Информировать компетентный орган в области обеспечения транспортной безопасности воздушного транспорта за шесть месяцев до момента изменения конструктивных или технических элементов, технологических процессов на ОТИ или ТС, являющихся основаниями для изменения значения присвоенной категории, планов обеспечения транспортной безопасности и (или) необходимости проведения дополнительной оценки уязвимости ОТИ и/или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5.18. Изменять конструктивные или технические элементы, технологические процессы на ОТИ или ТС, а также порядок их эксплуатации только после принятия компетентным органом в области обеспечения транспортной безопасности решения о наличии или отсутствии необходимости изменения значения присвоенной категории, проведения дополнительной оценки уязвимости ОТИ или ТС и внесения дополнений в планы обеспечения транспортной безопасности ОТИ или ТС в части, касающейся произведенных изменений.</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 xml:space="preserve">5.19. Незамедлительно информировать компетентный орган в области обеспечения транспортной безопасности и уполномоченные подразделения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w:t>
      </w:r>
      <w:r w:rsidRPr="00AE1248">
        <w:rPr>
          <w:rFonts w:ascii="Arial" w:eastAsia="Times New Roman" w:hAnsi="Arial" w:cs="Arial"/>
          <w:color w:val="000000"/>
          <w:sz w:val="21"/>
          <w:szCs w:val="21"/>
          <w:lang w:eastAsia="ru-RU"/>
        </w:rPr>
        <w:lastRenderedPageBreak/>
        <w:t>государственной политики и нормативно-правовому регулированию в сфере внутренних дел, а также территориального управления федерального органа исполнительной власти, осуществляющего функции по контролю и надзору в сфере транспорта, об угрозах совершения и/или совершении АНВ в деятельность ОТИ и/или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5.20. Ограничить доступ к сведениям о результатах проведенной оценки уязвимости ОТИ и/или ТС и планам обеспечения транспортной безопасности ОТИ и/или ТС в соответствии с законодательством Российской Федерации.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5.21. Реализовать предусмотренные планом обеспечения транспортной безопасности ОТИ (ТС) дополнительные меры при изменении уровня безопасности в сроки, не превышающие: двенадцати часов для ОТИ и ТС четвертой и третьей категории, шести часов для ОТИ и ТС второй категории и трех часов для ОТИ и ТС первой категории с момента получения сообщения или принятия решения об изменении уровня безопасности.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5.22. Выделить на ОТИ и ТС и оборудовать в соответствии с утвержденными планами обеспечения транспортной безопасности отдельные помещения или выделенные участки помещений для управления инженерно-техническими системами и силами обеспечения транспортной безопасности - постами (пунктами) управления обеспечением транспортной безопасности в стационарном и (или) подвижном варианте.</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5.23. Создать и оснастить посты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ОТИ или ТС, так и с силами обеспечения транспортной безопасности других ОТИ или ТС, с которыми имеется технологическое взаимодействие.</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5.24. Обеспечить круглосуточное непрерывное функционирование постов (пунктов) управления обеспечением транспортной безопасности ОТИ или ТС, а также накопление, обработку и хранение в электронном виде данных со всех технических средств обеспечения транспортной безопасности и передачу указанных данных в соответствии с установленным порядком уполномоченным подразделениям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территориальные управления федерального органа исполнительной власти, осуществляющего функции по контролю и надзору в сфере транспорта, в соответствии с утвержденными планами обеспечения транспортной безопасности.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5.25. Обеспечить видеонаблюдение за действиями сил транспортной безопасности на КПП и постах (пунктах) управления обеспечением транспортной безопасности ОТИ или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5.26. Установить в целях обеспечения транспортной безопасности: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5.26.1. Конфигурацию и границы территории ОТИ или ТС, доступ в которую физических лиц, пронос (провоз) материальных объектов не ограничивается (далее - зона свободного доступа ОТИ или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5.26.2. Конфигурацию и границы территории или части (наземной, подземной, воздушной, надводной, подводной) ОТИ или ТС, проход в которые осуществляется через контрольно-пропускные пункты (посты) (далее - зоны транспортной безопасности), а также критических элементов ОТИ или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 xml:space="preserve">5.26.3. Конфигурацию и границы участков зоны транспортной безопасности ОТИ или ТС, допуск физических лиц и перемещение материальных объектов в которые осуществляется по перевозочным документам и/или пропускам установленных видов в соответствии с номенклатурами (перечнями) должностей и предметы и вещества, которые запрещены или </w:t>
      </w:r>
      <w:r w:rsidRPr="00AE1248">
        <w:rPr>
          <w:rFonts w:ascii="Arial" w:eastAsia="Times New Roman" w:hAnsi="Arial" w:cs="Arial"/>
          <w:color w:val="000000"/>
          <w:sz w:val="21"/>
          <w:szCs w:val="21"/>
          <w:lang w:eastAsia="ru-RU"/>
        </w:rPr>
        <w:lastRenderedPageBreak/>
        <w:t>ограничены для перемещения (далее - перевозочный сектор зоны транспортной безопасности).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5.26.4. Конфигурацию и границы участков зоны транспортной безопасности ОТИ или ТС, доступ в которые ограничен для пассажиров и осуществляется для физических лиц и материальных объектов по пропускам установленных видов в соответствии с номенклатурами (перечнями) должностей и предметы и вещества, которые запрещены или ограничены для перемещения (далее - технологический сектор зоны транспортной безопасности).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5.26.5. Схему размещения и состав оснащения контрольно-пропускных пунктов (постов) на границах зоны безопасности и/или её секторов, критических элементов ОТИ или ТС, а также зоны свободного доступа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5.27. Изменять конфигурацию и границы зоны транспортной безопасности, её перевозочного и технологического секторов и критических элементов ОТИ или ТС, а также схему размещения и состав оснащения КПП лишь после завершения дополнительной оценки уязвимости и утверждения планов обеспечения транспортной безопасности, учитывающих такие изменения.</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5.28. Организовать пропускной и внутриобъектовый режимы на ОТИ и/или ТС в соответствии с внутренними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ОТИ и/или ТС, и утвержденными планами обеспечения транспортной безопасности.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5.29. Воспрепятствовать проникновению любых лиц в зону транспортной безопасности или на критические элементы ОТИ или ТС вне установленных (обозначенных) контрольно-пропускных пунктов (постов).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5.30. Воспрепятствовать преодолению любыми лицами контрольно-пропускных пунктов (постов) без соблюдения условий допуска, наличия и действительности пропусков и иных установленных видов разрешений в зону транспортной безопасности или на критические элементы ОТИ или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5.31. Установить единые виды пропусков, действительные для прохода, проезда физических лиц или перемещения материальных объектов в перевозочный и/или технологический секторы зоны транспортной безопасности и/или на критические элементы ОТИ или ТС, а также правила их применения, уничтожения пропусков и допуска владельцев в соответствии со следующим порядком:</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5.31.1. Постоянные пропуска выдавать персоналу субъекта транспортной инфраструктуры на срок установленных трудовых отношений в соответствии с номенклатурой (перечнем) должностей и на служебные, производственные автотранспортные средства, эксплуатируемые данным субъектом, а также персоналу юридических лиц, осуществляющих деятельность в зонах транспортной безопасности ОТИ или ТС, в рамках сроков действия договоров и соглашений, обуславливающих такую деятельность, в соответствии с номенклатурой (перечнем) должностей персонала данных юридических лиц, а также на эксплуатируемые такими организациями в зоне транспортной безопасности служебные, производственные автотранспортные средства, самоходные машины и механизмы на основании удостоверенных печатью письменных обращений руководителей таких юридических лиц.</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5.31.2. Постоянные пропуска физических лиц должны содержать следующую информацию: номер пропуска, машиносчитывающую и биометрическую часть, наименование субъекта транспортной инфраструктуры, выдавшего пропуск, место работы (службы), должность, фамилию, имя, отчество и фотографию владельца, срок и временной интервал действия пропуска и секторы зоны транспортной безопасности, в которые допущен владелец.</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lastRenderedPageBreak/>
        <w:t>5.31.3. Постоянные пропуска служебных, производственных автотранспортных средств, самоходных машин и механизмов должны содержать следующую информацию: номер пропуска, наименование субъекта транспортной инфраструктуры, выдавшего пропуск, вид, марку, модель, цвет, регистрационные знаки (номера), сведения о должности (должностях), лица (лиц) под управлением которых будут находиться данные автотранспортные средства, самоходные машины и механизмы.</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5.31.4. Разовые пропуска выдавать посетителям ОТИ или ТС на основании удостоверенных печатью письменных обращений уполномоченных сотрудников субъекта транспортной инфраструктуры, федеральных органов исполнительной власти или юридических лиц, осуществляющих деятельность на территории ОТИ или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5.31.5. Разовые пропуска физических лиц должны содержать следующую информацию: номер пропуска, наименование субъекта транспортной инфраструктуры, выдавшего пропуск, срок и временной интервал действия пропуска, секторы зоны транспортной безопасности, в которые допущен владелец.</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5.31.6. Письменные обращения на выдачу постоянных и разовых пропусков должны заполняться на русском языке разборчиво от руки или с использованием технических средств (компьютера) без сокращений слов, аббревиатур, исправлений или помарок.</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5.31.7. Письменные обращения на пропуск физического лица должны включать полное наименование организации или юридического лица, инициирующего выдачу пропуска, а также установочные данные лица, которому требуется оформить пропуск, в том числе фамилию, имя, отчество, дату и место рождения, место жительства (пребывания), занимаемую должность, сведения о серии, номере, дате и месте выдачи документа, удостоверяющего личность, а также сведения о целях пребывания в секторах зоны транспортной безопасности и сроке (периоде), на который требуется оформить пропуск.</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5.31.8. Письменные обращения на пропуск автотранспортных средств, самоходных машин и механизмов должны включать полное наименование организации или юридического лица, инициирующего выдачу пропуска, а также сведения об автотранспортных средствах, самоходных машинах и механизмах, на которые требуется оформить пропуск, в том числе их виды, марки, модели, цвет, регистрационные знаки (номера), сведения о должности (должностях) лица (лиц), под управлением которых будут находиться данные автотранспортные средства, самоходные машины и механизмы, а также сведения о целях пребывания в секторах зоны транспортной безопасности и сроке (периоде), на который требуется оформить пропуск.</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5.31.9. Материальные пропуска выдавать на перемещаемые в и/или из зоны транспортной безопасности материальные объекты.</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5.31.10. Материальные пропуска на предметы и вещества, которые запрещены или ограничены для перемещения в зону транспортной безопасности и на критические элементы ОТИ или ТС, а также на иные материальные объекты, содержащие такие предметы и вещества, должны выдаваться персоналу субъекта транспортной инфраструктуры, а также персоналу юридических лиц, осуществляющих деятельность в зонах транспортной безопасности ОТИ или ТС, на основании удостоверенных печатью письменных обращений уполномоченных сотрудников субъекта транспортной инфраструктуры, федеральных органов исполнительной власти или юридических лиц, осуществляющих деятельность на территории ОТИ или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 xml:space="preserve">5.31.11. Письменные обращения на выдачу материального пропуска на перемещение предметов и веществ, которые запрещены или ограничены для перемещения в перевозочный или технологический секторы зоны транспортной безопасности, должны включать полное наименование организации или юридического лица, инициирующего выдачу пропуска, а также установочные данные лица, которому требуется оформить пропуск, в том числе фамилию, </w:t>
      </w:r>
      <w:r w:rsidRPr="00AE1248">
        <w:rPr>
          <w:rFonts w:ascii="Arial" w:eastAsia="Times New Roman" w:hAnsi="Arial" w:cs="Arial"/>
          <w:color w:val="000000"/>
          <w:sz w:val="21"/>
          <w:szCs w:val="21"/>
          <w:lang w:eastAsia="ru-RU"/>
        </w:rPr>
        <w:lastRenderedPageBreak/>
        <w:t>имя, отчество, дату и место рождения, место жительства (пребывания), занимаемую должность, сведения о серии, номере, дате и месте выдачи документа, удостоверяющего личность, а также сведения о целях перемещения предметов и веществ, которые запрещены или ограничены для перемещения в перевозочный или технологический секторы зоны транспортной безопасности и сроке (периоде), на который требуется оформить пропуск.</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5.31.12. Выдавать постоянные и разовые пропуска уполномоченным представителям подразделений федеральных органов исполнительной власти Российской Федерации, осуществляющим деятельность на ОТИ или ТС, а также прибывающим на ОТИ или ТС для выполнения служебных заданий и функций на основании служебных удостоверений и заданий, предписаний, командировочных удостоверений на КПП по факту обращения в сроки, не препятствующие выполнению ими служебных заданий и функций или допускать в зону транспортной безопасности и на критические элементы ОТИ и/или ТС уполномоченных представителей федеральных органов исполнительной власти Российской Федерации, прибывающих на ОТИ или ТС для выполнения служебных заданий и функций на основании служебных удостоверений и заданий, предписаний, командировочных удостоверений, в сопровождении уполномоченных сотрудников сил транспортной безопасности ОТИ или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5.31.13. 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зоны транспортной безопасности по разовым пропускам, выдаваемым на основании документов, удостоверяющих личность и должность.</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5.31.14. Лиц, обладающих разовыми пропусками, за исключением уполномоченных представителей федеральных органов исполнительной власти Российской Федерации, допускать в зоны транспортной безопасности только в сопровождении сотрудников сил транспортной безопасности ОТИ или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5.31.15. Осуществлять выдачу постоянных пропусков по согласованию с уполномоченными подразделениями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5.31.16. Осуществлять выдачу разовых пропусков с уведомлением уполномоченных подразделений федерального органа исполнительной власти в области обеспечения безопасности Российской Федерации 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5.31.17. Выдавать пропуска любых установленных видов только при личном обращении владельца пропуска, осуществлять регистрацию фактов выдачи в базах данных на электронном и бумажном носителях.</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5.31.18. Обеспечивать защиту баз данных и реквизитов, выданных и планируемых к выдаче пропусков, от доступа любых лиц, за исключением уполномоченных сотрудников сил обеспечения транспортной безопасности и уполномоченных представителей федеральных органов исполнительной власти Российской Федерации.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5.31.19. Электронные и бумажные носители (заготовки) для пропусков хранить в условиях, обеспечивающих невозможность их ненадлежащего использования.</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5.31.20. Обеспечить ношение пропусков установленного образца при нахождении в зоне транспортной безопасности и на критических элементах ОТИ или ТС на видном месте поверх одежды.</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lastRenderedPageBreak/>
        <w:t>5.31.21. Изымать пропуска при нарушении их владельцами положения (инструкции) о пропускном и внутриобъектовом режимах на ОТИ или ТС, прекращении трудовых отношений, изменении номенклатуры (перечня) должностей персонала субъекта транспортной инфраструктуры и юридических лиц, ведущих деятельность на ОТИ или ТС, отзыве согласования на выдачу пропусков, а также в иных случаях, предусмотренных законодательством Российской Федерации.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5.31.22. Аннулированные пропуска и пропуска с истекшим сроком действия уничтожать с обязательной регистрацией фактов уничтожения в порядке, определенном в положении (инструкции) о пропускном и внутриобъектовом режимах на ОТИ или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5.31.23. Образцы пропусков всех видов согласовывать с уполномоченными подразделениями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компетентным органом в области обеспечения транспортной безопасности.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5.32. Оснастить ОТИ и/или ТС инженерно-техническими системами обеспечения транспортной безопасности в соответствии с утвержденными планами обеспечения транспортной безопасности.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5.33. Ограничивать функционирование и/или изменять порядок эксплуатации ОТИ или ТС в случае выявления нефункционирующих и/или технически неисправных инженерно-технических систем и средств обеспечения транспортной безопасности, наличие которых определено планами обеспечения транспортной безопасности ОТИ или ТС, а также в случаях невозможности выполнить с их помощью настоящие Требования и/или ввести иные меры по обеспечению транспортной безопасности в соответствии с планами обеспечения транспортной безопасности ОТИ или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5.34. Обеспечить защиту инженерно-технических систем обеспечения транспортной безопасности ОТИ (ТС) от несанкционированного доступа к элементам управления, обработки и хранения данных.</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5.35. Поддерживать средства связи в постоянной готовности к использованию.</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5.36. Передавать уполномоченным представителям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нарушителей пропускного и внутриобъектового режимов, лиц проносящих или провозящих предметы и вещества, которые запрещены или ограничены для перемещения в зону транспортной безопасности и на критические элементы ОТИ или ТС, лиц, совершающих или подготавливающих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5.37. Не допускать попадания предметов или веществ, которые запрещены или ограничены для перемещения в зону транспортной безопасности и на критические элементы ОТИ или ТС, путем их выявления и передачи представителям уполномоченных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локализации и устранения последствий их применения.</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5.38. Обеспечить выполнение настоящих Требований силами собственных подразделений транспортной безопасности и/или путем привлечения сотрудников сил обеспечения транспортной безопасности в отношении досмотра в целях обеспечения транспортной безопасности физических лиц или материальных объектов проходящих, проезжающих (перемещаемых) в перевозочный сектор транспортной безопасности ТС, а также их допуска на ТС в соответствии с установленным в отношении данного ТС уровнем безопасности и планом обеспечения транспортной безопасности.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lastRenderedPageBreak/>
        <w:t>5.39. Незамедлительно информировать уполномоченных представителей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обо всех выявленных, распознанных и идентифицированных предметах и веществах, которые запрещены или ограничены для перемещения в технологический или перевозочный секторы зоны транспортной безопасности ОТИ для не допущения их к перевозке.</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5.40. Незамедлительно информировать уполномоченных представителей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обо всех физических лицах или материальных объектах в случае выявления связи данных лиц и объектов с совершением или подготовкой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6. Субъект транспортной инфраструктуры на ОТИ первой категории дополнительно к требованиям пункта 5 обязан:</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6.1. Воспрепятствовать проникновению в зону свободного доступа и/или в зону транспортной безопасности и на критические элементы ОТИ лица (группы лиц), пытающегося совершить АНВ (далее - нарушитель), в том числе оснащенного специальными техническими средствами или с использованием автотранспортных средств, самоходной техники и машин.</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6.2. Передавать предметы или вещества, которые запрещены или ограничены для перемещения в зону транспортной безопасности ОТИ или ТС или на их критические элементы,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локализовывать и устранять последствия их применения.</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6.3. Оснастить ОТИ техническими средствами обеспечения транспортной безопасности, обеспечивающими: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6.3.1. Идентификацию физических лиц и/или транспортных средств, являющихся объектами видеонаблюдения, на основании данных видеонаблюдения (далее - видеоидентификация) при их перемещении через КПП на границах зоны транспортной безопасности и/или критических элементов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6.3.2. Обнаружение и распознавание характера событий, связанных с объектами видеонаблюдения, на основании данных видеонаблюдения и их обнаружение в произвольном месте и в произвольное время (далее - видеораспознавание) в перевозочном секторе зоны транспортной безопасности и на критических элементах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6.3.3. Обнаружение физических лиц и транспортных средств, являющихся объектами видеонаблюдения на основании данных видеонаблюдения в произвольном месте и в произвольное время (далее - видеообнаружение) в технологическом секторе зоны транспортной безопасности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6.3.4. Обнаружение физических лиц и транспортных средств, являющихся объектами видеонаблюдения, в заданном месте и в заданное время (далее - видеомониторинг) по периметру зоны транспортной безопасности и в зоне свободного доступа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6.3.5. Передачу видеоизображения в соответствии с порядком передачи данных с инженерно-технических систем в реальном времени.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6.3.6. Хранение в электронном виде данных со всех технических средств обеспечения транспортной безопасности в течение одного месяца.</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lastRenderedPageBreak/>
        <w:t>6.3.7. Выявление нарушителя, в том числе оснащенного специальными техническими средствами, в реальном времени на всем периметре внешних границ зоны транспортной безопасности и критических элементов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6.3.8. Возможность интеграции технических средств обеспечения транспортной безопасности с другими охранными системами.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6.3.9. Электронное документирование перемещения персонала и посетителей в зону транспортной безопасности и на критические элементы ОТИ или из них.</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6.3.10. Принятие решения о соответствии постоянного пропуска предъявителю с применением биометрических устройств на КПП на границах зоны транспортной безопасности и критических элементов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6.3.11. Передачу данных в соответствии с порядком передачи данных с инженерно-технических систем о лицах, пропущенных в зоны транспортной безопасности или на критические элементы ОТИ, в реальном времени.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6.4. Обеспечить необходимый количественный и качественный состав, а также схему размещения технических систем и средств досмотра в целях обеспечения транспортной безопасности на ОТИ для выявления предметов и веществ, которые запрещены или ограничены для перемещения в зону свободного доступа, перевозочный и технологический секторы зоны транспортной безопасности у всех проходящих, проезжающих (перемещаемых) в них физических лиц и материальных объектов (далее - объекты досмотра).</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6.5. Обеспечить необходимый количественный и качественный состав, а также схему размещения технических систем и средств досмотра в целях обеспечения транспортной безопасности на ОТИ для идентификации и распознавания предметов и веществ, которые запрещены или ограничены для перемещения на критические элементы у всех объектов досмотра, попадающих в перевозочный сектор зоны транспортной безопасности.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6.6. Обеспечить необходимый количественный и качественный состав, а также схему размещения технических систем и средств досмотра в целях обеспечения транспортной безопасности на ОТИ для идентификации и распознавания предметов и веществ, которые запрещены или ограничены для перемещения в технологический сектор зоны транспортной безопасности, а также в зону свободного доступа, у всех объектов досмотра, попадающих в технологический сектор зоны транспортной безопасности, а также в зону свободного доступа.</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7. Субъект транспортной инфраструктуры на ОТИ первой категории при первом уровне безопасности дополнительно к требованиям пункта 6 обязан:</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7.1. Выявлять физических лиц и материальные объекты, подготавливающих или совершающих АНВ, путем наблюдения и собеседования в целях обеспечения транспортной безопасности в зоне свободного доступа, зоне транспортной безопасности ОТИ и на КПП на их границах.</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7.2. Проводить подразделениями транспортной безопасности мероприятия по обследованию с использованием средств досмотра физических лиц в целях обеспечения транспортной безопасности, транспортных средств, грузов, багажа, ручной клади и личных вещей с целью обнаружения оружия, взрывчатых веществ или других устройств,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секторы зоны транспортной безопасности ОТИ (далее - досмотр в целях обеспечения транспортной безопасности) физических лиц и материальных объектов, в отношении которых будет выявлена связь с совершением или подготовкой к совершению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lastRenderedPageBreak/>
        <w:t>7.3.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путем проведения досмотра в целях обеспечения транспортной безопасности всех объектов досмотра.</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7.4.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7.5.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10% от общего числа проходящих, проезжающих (перемещаемых) в них физических лиц и материальных объектов.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7.6. Путем постоянного непрерывного контроля не менее чем двумя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7.7. Путем патрульного объезда (обхода) периметра зоны транспортной безопасности ОТИ (не реже одного раза за шесть часов) выявлять нарушителей, совершение или подготовку к совершению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7.8.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7.9. Передавать выявленных нарушителей и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группой быстрого реагирования одновременно в любых двух участках зоны транспортной безопасности и зоны свободного доступа ОТИ в течение 10 минут с момента их выявления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8. Субъект транспортной инфраструктуры на ОТИ первой категории при втором уровне безопасности дополнительно к требованиям пункта 6 обязан:</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8.1. Не допускать посетителей на критические элементы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8.2. Путем наблюдения и собеседования в целях обеспечения транспортной безопасности в зоне свободного доступа, зоне транспортной безопасности ОТИ и на КПП, на их границах выявлять физических лиц, подготавливающих или совершающих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8.3.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lastRenderedPageBreak/>
        <w:t>8.4. Путем проведения досмотра в целях транспортной безопасности всех проходящих, проезжающих (перемещающихся) через КПП физических лиц и материальных объектов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8.5.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8.6.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25% от общего числа проходящих, проезжающих (перемещаемых) в них физических лиц и материальных объектов.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8.7. Путем постоянного непрерывного контроля не менее чем тремя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8.8. Путем патрульного объезда (обхода) периметра зоны транспортной безопасности ОТИ (не реже одного раза за три часа) выявлять нарушителей, совершение или подготовку к совершению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8.9.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8.10. 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группой быстрого реагирования одновременно в любых двух участках зоны транспортной безопасности и зоны свободного доступа ОТИ в течение 5 минут с момента их выявления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9. Субъект транспортной инфраструктуры на ОТИ первой категории при третьем уровне безопасности дополнительно к требованиям пункта 6 обязан:</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9.1. Не допускать посетителей на территорию технологического сектора зоны безопасности и на критические элементы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9.2. Путем наблюдения и собеседования в целях транспортной безопасности в зоне свободного доступа, зоне транспортной безопасности ОТИ и на КПП на их границах выявлять физических лиц и материальные объекты, подготавливающих или совершающих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 xml:space="preserve">9.3.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w:t>
      </w:r>
      <w:r w:rsidRPr="00AE1248">
        <w:rPr>
          <w:rFonts w:ascii="Arial" w:eastAsia="Times New Roman" w:hAnsi="Arial" w:cs="Arial"/>
          <w:color w:val="000000"/>
          <w:sz w:val="21"/>
          <w:szCs w:val="21"/>
          <w:lang w:eastAsia="ru-RU"/>
        </w:rPr>
        <w:lastRenderedPageBreak/>
        <w:t>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9.4. Путем проведения досмотра в целях обеспечения транспортной безопасности всех проходящих, проезжающих (перемещающихся) через КПП физических лиц и материальных объектов,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9.5.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9.6.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50% от общего числа проходящих, проезжающих (перемещаемых) в них физических лиц и материальных объектов.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9.7. Путем постоянного непрерывного контроля не менее чем четырьмя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9.8. Путем постоянного непрерывного патрульного объезда (обхода) периметра зоны транспортной безопасности ОТИ выявлять нарушителей, совершение или подготовку к совершению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9.9. Не допускать нарушителей, совершение или подготовку к совершению АНВ в отношении имущества, находящегося на ОТИ, а также на КПП и на участках пересечения границ зоны транспортной безопасности, критических элементов ОТИ, хищение или повреждение которого может повлечь нарушение деятельности ОТИ или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9.10. 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группой быстрого реагирования одновременно в любых трех участках зоны транспортной безопасности и зоны свободного доступа ОТИ в течение 5 минут с момента их выявления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10. Субъект транспортной инфраструктуры на ОТИ второй категории дополнительно к требованиям пункта 5 обязан:</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10.1. Воспрепятствовать проникновению нарушителя, в том числе оснащенного специальными техническими средствами, в перевозочный сектор зоны транспортной безопасности и на критические элементы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10.2. Воспрепятствовать проникновению нарушителя, не оснащенного специальными техническими средствами, в технологический сектор зоны транспортной безопасности.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lastRenderedPageBreak/>
        <w:t>10.3. Воспрепятствовать проникновению нарушителя в зону транспортной безопасности и на критические элементы ОТИ с использованием автотранспортных средств, самоходной техники и машин.</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10.4. Передавать предметы или вещества, которые запрещены или ограничены для перемещения в зоны безопасности ОТИ или ТС или на их критические элементы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локализовывать и устранять последствия их применения.</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10.5. Оснастить ОТИ техническими средствами обеспечения транспортной безопасности, обеспечивающими: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10.5.1. Видеоидентификацию объектов видеонаблюдения, перемещающихся через КПП на границах зоны транспортной безопасности и критических элементов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10.5.2. Видеораспознавание объектов видеонаблюдения на критических элементах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10.5.3. Видеообнаружение объектов видеонаблюдения на территории перевозочного сектора зоны транспортной безопасности.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10.5.4. Видеомониторинг объектов видеонаблюдения в границах технологического сектора зоны транспортной безопасности.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10.5.5. Передачу видеоизображения в соответствии с порядком передачи данных с инженерно-технических систем в реальном времени.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10.5.6. Хранение в электронном виде данных со всех технических средств обеспечения транспортной безопасности в течение 15 суток.</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10.5.7. Выявление нарушителя, в том числе оснащенного специальными техническими средствами, в реальном времени на всем периметре внешних границ зоны транспортной безопасности и критических элементов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10.5.8. Возможность интеграции технических средств обеспечения транспортной безопасности с другими охранными системами.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10.5.9. Электронное документирование проходов персонала и посетителей в зону транспортной безопасности и на критические элементы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10.5.10. Принятие решения о соответствии пропуска предъявителя его владельцу с применением биометрических устройств или иным путем, обеспечивающим достоверное сличение идентифицирующих признаков на КПП на границах зоны транспортной безопасности и критических элементов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10.5.11. Передачу данных в соответствии с порядком передачи данных с инженерно-технических систем о лицах, пропущенных в зону транспортной безопасности или на критические элементы ОТИ, не реже одного раза в сутки.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10.6. Обеспечить необходимый количественный и качественный состав, а также схему размещения технических систем и средств досмотра для досмотра в целях обеспечения транспортной безопасности на ОТИ для выявления предметов и веществ, которые запрещены или ограничены для перемещения в перевозочный и технологический сектор зоны транспортной безопасности у всех проходящих, проезжающих (перемещаемых) в них физических лиц и материальных объектов.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lastRenderedPageBreak/>
        <w:t>10.7. Обеспечить необходимый количественный и качественный состав, а также схему размещения технических систем и средств досмотра для дополнительного досмотра в целях обеспечения транспортной безопасности на ОТИ для идентификации и распознавания предметов и веществ, которые запрещены или ограничены для перемещения в зону свободного доступа, перевозочный и технологический секторы зоны транспортной безопасности ОТИ всех попадающих в них объектов досмотра.</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11. Субъект транспортной инфраструктуры на ОТИ второй категории при первом уровне безопасности дополнительно к требованиям пункта 10 обязан:</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11.1. Путем проверки документов, наблюдения и собеседования в целях обеспечения транспортной безопасности в зоне свободного доступа ОТИ, в зоне транспортной безопасности ОТИ и на КПП на её границах выявлять физических лиц и материальные объекты, подготавливающих или совершающих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11.2.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11.3. Путем проведения досмотра в целях обеспечения транспортной безопасности всех проходящих, проезжающих (перемещающихся) через КПП в зону транспортной безопасности ОТИ физических лиц и материальных объектов выявлять предметы и вещества, которые запрещены или ограничены для перемещения в технологический и перевозочный сектор зоны транспортной безопасности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11.4. Путем проведения досмотра в целях обеспечения транспортной безопасности всех проходящих, проезжающих (перемещающихся) в зону свободного доступа ОТИ физических лиц и материальных объектов выявлять предметы и вещества, которые запрещены или ограничены для перемещения в зону свободного доступа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11.5.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11.6.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секторы зоны транспортной безопасности ОТИ, не менее 5% от общего числа проходящих, проезжающих (перемещаемых) в зону транспортной безопасности ОТИ физических лиц и материальных объектов.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11.7. Путем постоянного непрерывного контроля не менее чем двумя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11.8. Путем патрульного объезда (обхода) периметра зоны транспортной безопасности ОТИ (не реже одного раза за 8 часов) выявлять нарушителей, совершение или подготовку к совершению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lastRenderedPageBreak/>
        <w:t>11.9.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11.10. 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группами быстрого реагирования на любом участке зоны транспортной безопасности ОТИ в течение 10 минут с момента их выявления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12. Субъект транспортной инфраструктуры на ОТИ второй категории при втором уровне безопасности дополнительно к требованиям пункта 10 обязан:</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12.1. Не допускать посетителей на критические элементы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12.2. Путем проверки документов, наблюдения и собеседования в целях обеспечения транспортной безопасности в зоне свободного доступа ОТИ, в зоне транспортной безопасности ОТИ и на КПП на её границах выявлять физических лиц и материальные объекты, подготавливающих или совершающих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12.3.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12.4. Путем проведения досмотра в целях обеспечения транспортной безопасности всех проходящих, проезжающих (перемещающихся) через КПП в зону транспортной безопасности ОТИ физических лиц и материальных объектов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12.5.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12.6.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10% от общего числа проходящих, проезжающих (перемещаемых) в зону транспортной безопасности ОТИ физических лиц и материальных объектов.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12.7. Путем постоянного непрерывного контроля не менее чем двумя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lastRenderedPageBreak/>
        <w:t>12.8. Путем патрульного объезда (обхода) периметра зоны транспортной безопасности ОТИ (не реже одного раза за 4 часа) выявлять нарушителей, совершение или подготовку к совершению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12.9.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12.10. 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группами быстрого реагирования в любом участке зоны транспортной безопасности ОТИ и зоны свободного доступа ОТИ в течение 5 минут с момента их выявления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13. Субъект транспортной инфраструктуры на ОТИ второй категории при третьем уровне безопасности дополнительно к требованиям пункта 10 обязан:</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13.1. Не допускать посетителей на территорию технологического сектора зоны безопасности и на критические элементы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13.2. Путем проверки документов, наблюдения и собеседования в целях обеспечения транспортной безопасности в зоне свободного доступа, зоне транспортной безопасности ОТИ и на КПП на их границах выявлять физических лиц и материальные объекты, подготавливающих или совершающих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13.3.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13.4. Путем проведения досмотра в целях обеспечения транспортной безопасности всех проходящих, проезжающих (перемещающихся) через КПП физических лиц и материальных объектов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13.5.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13.6.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25% от общего числа проходящих, проезжающих (перемещающихся) в зону транспортной безопасности ОТИ физических лиц и материальных объектов.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lastRenderedPageBreak/>
        <w:t>13.7. Путем постоянного непрерывного контроля не менее чем тремя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13.8. Путем патрульного объезда (обхода) периметра зоны транспортной безопасности ОТИ (не реже одного раза за 2 часа) выявлять нарушителей, совершение или подготовку к совершению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13.9.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13.10. 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(в соответствии с законодательством Российской Федерации) группами быстрого реагирования одновременно в любых двух участках зоны транспортной безопасности и зоны свободного доступа ОТИ одновременно в течение 5 минут с момента их выявления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14. Субъект транспортной инфраструктуры на ОТИ третьей категории дополнительно к требованиям пункта 5 обязан:</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14.1. Воспрепятствовать проникновению нарушителя, в том числе оснащенного специальными техническими средствами, в перевозочный сектор зоны транспортной безопасности ОТИ и на критические элементы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14.2. Воспрепятствовать проникновению нарушителя, не оснащенного специальными техническими средствами, в технологический сектор зоны транспортной безопасности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14.3. Передавать предметы или вещества, которые запрещены или ограничены для перемещения в зоны безопасности ОТИ или ТС или на их критические элементы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локализовывать и устранять последствия их применения.</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14.4. Оснастить ОТИ техническими средствами обеспечения транспортной безопасности, обеспечивающими: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14.4.1. Видеоидентификацию объектов видеонаблюдения, перемещающихся через КПП на границах зоны транспортной безопасности и критических элементов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14.4.2. Видеообнаружение объектов видеонаблюдения на критических элементах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14.4.3. Видеомониторинг объектов видеонаблюдения на территории перевозочного сектора зоны транспортной безопасности.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14.4.4. Возможность передачи видеоизображения в соответствии с порядком передачи данных с инженерно-технических систем в реальном времени.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14.4.5. Хранение в электронном виде данных со всех технических средств обеспечения транспортной безопасности в течение 10 суток.</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lastRenderedPageBreak/>
        <w:t>14.4.6. Выявление подготовленного нарушителя в реальном времени на всем периметре внешних границ зоны транспортной безопасности и критических элементов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14.4.7. Возможность интеграции технических средств обеспечения транспортной безопасности с другими охранными системами.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14.4.8. Электронное документирование или запись в журнале фактов прохода персонала и посетителей в зону транспортной безопасности и на критические элементы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14.4.9. Принятие решения о соответствии пропуска предъявителя путем сличения идентифицирующих документов на КПП на границах зоны транспортной безопасности и критических элементов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14.4.10. Возможность передачи данных в соответствии с порядком передачи данных с инженерно-технических систем о лицах, пропущенных в зону транспортной безопасности или на критические элементы ОТИ, не реже одного раза в сутки.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14.5. Обеспечить необходимый количественный и качественный состав, а также схему размещения технических систем и средств досмотра для досмотра в целях обеспечения транспортной безопасности на ОТИ для выявления предметов и веществ, которые запрещены или ограничены для перемещения в зону свободного доступа, перевозочный и технологический секторы зоны транспортной безопасности у всех проходящих, проезжающих (перемещающихся) в зону транспортной безопасности ОТИ физических лиц и материальных объектов.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14.6. Обеспечить необходимый количественный и качественный состав, а также схему размещения технических систем и средств досмотра для дополнительного досмотра в целях обеспечения транспортной безопасности на ОТИ для идентификации и распознавания предметов и веществ, которые запрещены или ограничены для перемещения в зону свободного доступа, перевозочный и технологический секторы зоны транспортной безопасности не менее 25% попадающих в зону транспортной безопасности ОТИ объектов досмотра.</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15. Субъект транспортной инфраструктуры на ОТИ третьей категории при первом уровне безопасности дополнительно к требованиям пункта 14 обязан:</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15.1. Путем проверки документов, наблюдения и собеседования в целях обеспечения транспортной безопасности в зоне свободного ОТИ, на КПП на границах зоны транспортной безопасности ОТИ выявлять физических лиц и материальные объекты, подготавливающих или совершающих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15.2.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15.3. Выявлять предметы и вещества, которые запрещены или ограничены для перемещения в технологический и перевозочный сектор зоны транспортной безопасности ОТИ путем проведения досмотра в целях обеспечения транспортной безопасности всех перемещающихся через КПП физических лиц и материальных объектов.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15.4. Выявлять предметы и вещества, которые запрещены или ограничены для перемещения в зону свободного доступа ОТИ путем проведения досмотра в целях обеспечения транспортной безопасности 25% проходящих, проезжающих (перемещающихся) в зону свободного доступа ОТИ физических лиц и материальных объектов.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lastRenderedPageBreak/>
        <w:t>15.5.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15.6. Путем постоянного непрерывного контроля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15.7. Путем патрульного объезда (обхода) периметра зоны транспортной безопасности ОТИ (не реже одного раза за двенадцать часов) выявлять нарушителей, совершение или подготовку к совершению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15.8.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15.9. 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(в соответствии с законодательством Российской Федерации) группами быстрого реагирования на любом участке зоны транспортной безопасности и зоны свободного доступа ОТИ в течение одного часа с момента их выявления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16. Субъект транспортной инфраструктуры на ОТИ третьей категории при втором уровне безопасности дополнительно к требованиям пункта 14 обязан:</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16.1. Не допускать посетителей на критические элементы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16.2. Путем проверки документов, наблюдения и собеседования в целях обеспечения транспортной безопасности в зоне свободного доступа ОТИ, на КПП на границе зоны транспортной безопасности ОТИ выявлять физических лиц и материальные объекты, подготавливающих или совершающих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16.3.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16.4.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путем проведения досмотра в целях обеспечения транспортной безопасности всех проходящих, проезжающих (перемещающихся) через КПП в зону транспортной безопасности ОТИ и зону свободного доступа ОТИ физических лиц и материальных объектов.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 xml:space="preserve">16.5.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w:t>
      </w:r>
      <w:r w:rsidRPr="00AE1248">
        <w:rPr>
          <w:rFonts w:ascii="Arial" w:eastAsia="Times New Roman" w:hAnsi="Arial" w:cs="Arial"/>
          <w:color w:val="000000"/>
          <w:sz w:val="21"/>
          <w:szCs w:val="21"/>
          <w:lang w:eastAsia="ru-RU"/>
        </w:rPr>
        <w:lastRenderedPageBreak/>
        <w:t>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16.6.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5% проходящих, проезжающих (перемещающихся) через КПП в зону транспортной безопасности ОТИ физических лиц и материальных объектов.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16.7. Путем постоянного непрерывного контроля не менее чем двумя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16.8. Путем патрульного объезда (обхода) периметра зоны транспортной безопасности ОТИ (не реже одного раза за шесть часов) выявлять нарушителей, совершение или подготовку к совершению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16.9.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16.10. 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(в соответствии с законодательством Российской Федерации) группами быстрого реагирования в любом участке зоны транспортной безопасности и зоны свободного доступа ОТИ в течение 10 минут с момента их выявления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17. Субъект транспортной инфраструктуры на ОТИ третьей категории при третьем уровне безопасности дополнительно к требованиям пункта 14 обязан:</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17.1. Не допускать посетителей на территорию технологического сектора зоны безопасности и на критические элементы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17.2. Путем проверки документов, наблюдения и собеседования в целях обеспечения транспортной безопасности в зоне свободного доступа ОТИ, на КПП на границах зоны транспортной безопасности ОТИ выявлять физических лиц и материальные объекты, подготавливающих или совершающих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17.3.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 xml:space="preserve">17.4.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путем проведения досмотра в целях обеспечения транспортной безопасности всех проходящих, проезжающих (перемещающихся) через КПП в зону </w:t>
      </w:r>
      <w:r w:rsidRPr="00AE1248">
        <w:rPr>
          <w:rFonts w:ascii="Arial" w:eastAsia="Times New Roman" w:hAnsi="Arial" w:cs="Arial"/>
          <w:color w:val="000000"/>
          <w:sz w:val="21"/>
          <w:szCs w:val="21"/>
          <w:lang w:eastAsia="ru-RU"/>
        </w:rPr>
        <w:lastRenderedPageBreak/>
        <w:t>транспортной безопасности ОТИ, в зону свободного доступа ОТИ физических лиц и материальных объектов.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17.5.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17.6.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10% проходящих, проезжающих (перемещающихся) через КПП в зону транспортной безопасности ОТИ физических лиц и материальных объектов.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17.7. Путем постоянного непрерывного контроля не менее чем двумя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17.8. Путем постоянного патрульного объезда (обхода) периметра зоны транспортной безопасности ОТИ (не реже одного раза за три часа) выявлять нарушителей, совершение или подготовку к совершению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17.9.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17.10. 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группами быстрого реагирования в любом участке зоны транспортной безопасности и зоны свободного доступа ОТИ в течение 5 минут с момента их выявления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18. Субъект транспортной инфраструктуры на ОТИ четвертой категории дополнительно к требованиям пункта 5 обязан:</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18.1. Воспрепятствовать проникновению нарушителя, в том числе оснащенного специальными техническими средствами, на критические элементы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18.2. Воспрепятствовать проникновению нарушителя, не оснащенного специальными техническими средствами, в перевозочный сектор зоны транспортной безопасности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18.3. Передавать предметы или вещества, которые запрещены или ограничены для перемещения в зоны безопасности ОТИ или ТС или на их критические элементы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локализовывать и устранять последствия их применения.</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lastRenderedPageBreak/>
        <w:t>18.4. Оснастить ОТИ техническими средствами обеспечения транспортной безопасности, обеспечивающими: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18.4.1. Видеоидентификацию объектов видеонаблюдения, перемещающихся через КПП на границах зоны транспортной безопасности и критических элементов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18.4.2. Видеомониторинг объектов видеонаблюдения в границах перевозочного сектора зоны транспортной безопасности ОТИ, критических элементов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18.4.3. Возможность передачи видеоизображения в соответствии с порядком передачи данных с инженерно-технических систем.</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18.4.4. Хранение в электронном виде данных со всех технических средств обеспечения транспортной безопасности в течение 5 суток.</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18.4.5. Выявление неподготовленного нарушителя в реальном времени на всем периметре внешних границ зоны транспортной безопасности и критических элементов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18.4.6. Запись в журнале фактов прохода посетителей в зону транспортной безопасности и на критические элементы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18.4.7. Принятие решения о соответствии пропуска предъявителю путем сличения идентифицирующих документов на КПП на границах зоны транспортной безопасности и критических элементов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18.4.8. Возможность передачи данных в соответствии с порядком передачи данных с инженерно-технических систем о лицах, пропущенных в зону транспортной безопасности, на критические элементы ОТИ, один раз в месяц.</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18.5. Обеспечить необходимый количественный и качественный состав, а также схему размещения технических систем и средств досмотра для досмотра в целях обеспечения транспортной безопасности на ОТИ для выявления предметов и веществ, которые запрещены или ограничены для перемещения в зону свободного доступа, перевозочный и технологический секторы зоны транспортной безопасности у всех проходящих, проезжающих (перемещающихся) в зону транспортной безопасности ОТИ физических лиц и материальных объектов.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18.6. Обеспечить необходимый количественный и качественный состав, а также схему размещения технических систем и средств досмотра для дополнительного досмотра в целях обеспечения транспортной безопасности на ОТИ для идентификации и распознавания предметов и веществ, которые запрещены или ограничены для перемещения в зону свободного доступа, перевозочный и технологический секторы зоны транспортной безопасности не менее 10% попадающих в зону транспортной безопасности ОТИ объектов досмотра.</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19. Субъект транспортной инфраструктуры на ОТИ четвертой категории при первом уровне безопасности дополнительно к требованиям пункта 18 обязан:</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19.1. Путем проверки документов, наблюдения и собеседования в целях обеспечения транспортной безопасности на КПП на границах зоны транспортной безопасности ОТИ выявлять физических лиц и материальные объекты, подготавливающих или совершающих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 xml:space="preserve">19.2.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w:t>
      </w:r>
      <w:r w:rsidRPr="00AE1248">
        <w:rPr>
          <w:rFonts w:ascii="Arial" w:eastAsia="Times New Roman" w:hAnsi="Arial" w:cs="Arial"/>
          <w:color w:val="000000"/>
          <w:sz w:val="21"/>
          <w:szCs w:val="21"/>
          <w:lang w:eastAsia="ru-RU"/>
        </w:rPr>
        <w:lastRenderedPageBreak/>
        <w:t>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19.3. Выявлять предметы и вещества, которые запрещены или ограничены для перемещения в технологический и перевозочный сектор зоны транспортной безопасности ОТИ путем проведения досмотра в целях обеспечения транспортной безопасности всех перемещающихся через КПП физических лиц и материальных объектов.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19.4. Выявлять предметы и вещества, которые запрещены или ограничены для перемещения в зону свободного доступа ОТИ путем проведения досмотра в целях обеспечения транспортной безопасности 5% проходящих, проезжающих (перемещающихся) в зону свободного доступа ОТИ физических лиц и материальных объектов.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19.5.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19.6. Путем постоянного непрерывного контроля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19.7. Путем патрульного объезда (обхода) периметра зоны транспортной безопасности ОТИ (не реже одного раза за двадцать четыре часа) выявлять нарушителей, совершение или подготовку к совершению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19.8.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19.9. 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группами быстрого реагирования на любом участке зоны транспортной безопасности и зоны свободного доступа ОТИ в течение восьми часов с момента их выявленияи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20. Субъект транспортной инфраструктуры на ОТИ четвертой категории при втором уровне безопасности дополнительно к требованиям пункта 18 обязан:</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20.1. Не допускать посетителей на критические элементы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20.2. Путем проверки документов, наблюдения и собеседования в целях обеспечения транспортной безопасности на КПП на границах зоны транспортной безопасности ОТИ выявлять физических лиц и материальные объекты, подготавливающих или совершающих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 xml:space="preserve">20.3.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w:t>
      </w:r>
      <w:r w:rsidRPr="00AE1248">
        <w:rPr>
          <w:rFonts w:ascii="Arial" w:eastAsia="Times New Roman" w:hAnsi="Arial" w:cs="Arial"/>
          <w:color w:val="000000"/>
          <w:sz w:val="21"/>
          <w:szCs w:val="21"/>
          <w:lang w:eastAsia="ru-RU"/>
        </w:rPr>
        <w:lastRenderedPageBreak/>
        <w:t>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20.4. Выявлять предметы и вещества, которые запрещены или ограничены для перемещения в технологический и перевозочный сектор зоны транспортной безопасности ОТИ путем проведения досмотра в целях обеспечения транспортной безопасности всех перемещающихся через КПП физических лиц и материальных объектов.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20.5. Выявлять предметы и вещества, которые запрещены или ограничены для перемещения в зону свободного доступа ОТИ путем проведения досмотра в целях обеспечения транспортной безопасности 25% проходящих, проезжающих (перемещающихся) в зону свободного доступа ОТИ физических лиц и материальных объектов.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20.6.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20.7. Путем постоянного непрерывного контроля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20.8. Путем патрульного объезда (обхода) периметра зоны транспортной безопасности ОТИ (не реже одного раза за двенадцать часов) выявлять нарушителей, совершение или подготовку к совершению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20.9.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20.10. 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(в соответствии с законодательством Российской Федерации) группами быстрого реагирования в любом участке зоны транспортной безопасности и зоны свободного доступа ОТИ в течение одного часа с момента их выявления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21. Субъект транспортной инфраструктуры на ОТИ четвертой категории при третьем уровне безопасности дополнительно к требованиям пункта 18. обязан:</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21.1. Не допускать посетителей на критические элементы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21.2. Путем проверки документов, наблюдения и собеседования в целях обеспечения транспортной безопасности в зоне свободного доступа ОТИ, на КПП на границах зоны транспортной безопасности ОТИ выявлять физических лиц и материальные объекты, подготавливающих или совершающих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 xml:space="preserve">21.3.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w:t>
      </w:r>
      <w:r w:rsidRPr="00AE1248">
        <w:rPr>
          <w:rFonts w:ascii="Arial" w:eastAsia="Times New Roman" w:hAnsi="Arial" w:cs="Arial"/>
          <w:color w:val="000000"/>
          <w:sz w:val="21"/>
          <w:szCs w:val="21"/>
          <w:lang w:eastAsia="ru-RU"/>
        </w:rPr>
        <w:lastRenderedPageBreak/>
        <w:t>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21.4. Выявлять предметы и вещества, которые запрещены или ограничены для перемещения в технологический и перевозочный сектор зоны транспортной безопасности ОТИ путем проведения досмотра в целях обеспечения транспортной безопасности всех перемещающихся через КПП физических лиц и материальных объектов.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21.5. Выявлять предметы и вещества, которые запрещены или ограничены для перемещения в зону свободного доступа ОТИ путем проведения досмотра в целях обеспечения транспортной безопасности всех проходящих, проезжающих (перемещающихся) в зону свободного доступа ОТИ физических лиц и материальных объектов.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21.6.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21.7.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5% проходящих, проезжающих (перемещающихся) через КПП в зону транспортной безопасности ОТИ физических лиц и материальных объектов.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21.8. Путем постоянного непрерывного контроля не менее чем двумя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21.9. Путем постоянного патрульного объезда (обхода) периметра зоны транспортной безопасности ОТИ (не реже одного раза за шесть часов) выявлять нарушителей, совершение или подготовку к совершению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21.10.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21.11. 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(в соответствии с законодательством Российской Федерации) группами быстрого реагирования в любом участке зоны транспортной безопасности и зоны свободного доступа ОТИ в течение 10 минут с момента их выявления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22. Субъект транспортной инфраструктуры на ТС первой категории дополнительно к требованиям пункта 5 обязан:</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22.1. Воспрепятствовать проникновению нарушителя, в том числе оснащенного специальными техническими средствами, на критические элементы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lastRenderedPageBreak/>
        <w:t>22.2. Воспрепятствовать проникновению нарушителя, не оснащенного специальными техническими средствами на ТС, в перевозочный сектор зоны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22.3. Оснастить ТС техническими средствами обеспечения транспортной безопасности, обеспечивающими: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22.3.1. Видеообнаружение объектов видеонаблюдения в кабине ТС и на путях прохода в салон (кабину)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22.3.2. Видемониторинг объектов видеонаблюдения в салоне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22.3.3. Передачу видеоизображения в соответствии с порядком передачи данных с инженерно-технических систем в реальном времени.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22.3.4. Выявление проникновения подготовленного нарушителя на ТС и к критическим элементам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22.3.5. Возможность интеграции технических средств обеспечения транспортной безопасности с другими охранными системами.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22.3.6. Проведение досмотра ТС в целях обеспечения транспортной безопасности.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23. Субъект транспортной инфраструктуры на ТС первой категории при первом уровне безопасности дополнительно к требованиям пункта 22 обязан:</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23.1. Выявлять признаки вероятной связи персонала, посетителей и материальных объектов с подготовкой или совершением АНВ путем наблюдения и собеседования в целях обеспечения транспортной безопасности в технологическом секторе зоны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23.2. Выявлять признаки вероятной связи персонала, посетителей и материальных объектов с подготовкой или совершением АНВ путем наблюдения и собеседования в целях обеспечения транспортной безопасности в перевозочном секторе зоны транспортной безопасности во время обслуживания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23.3. Проводить досмотр в целях обеспечения транспортной безопасности всего персонала и посетителей, а также вещей, находящихся при них, и технологических материальных объектов, за исключением летного экипажа ТС, персонала перевозчика, а также сотрудников федеральных органов исполнительной власти, для выявления предметов и веществ, которые запрещены или ограничены для перемещения в перевозочный сектор зоны транспортной безопасности.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23.4. Проводить досмотр в целях обеспечения транспортной безопасности всего персонала и посетителей, а также вещей, находящихся при них, для распознавания и идентификации предметов и веществ, которые запрещены или ограничены для перемещения в перевозочный сектор зоны транспортной безопасности, в случае выявления признаков, указывающих на вероятную связь данных лиц и объектов с совершением или подготовкой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23.5. Проводить досмотр в целях обеспечения транспортной безопасности ТС до вылета, по окончании его обслуживания для выявления предметов и веществ, которые запрещены или ограничены, для перемещения в зону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23.6. Воспрепятствовать проникновению нарушителя на ТС путем контроля и проверки пропускных и идентифицирующих документов посетителей на границе перевозочного сектора зоны транспортной безопасности и критических элементов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 xml:space="preserve">23.7. Воспрепятствовать попаданию предметов и веществ, которые запрещены или ограничены для перемещения в зону транспортной безопасности и на критические элементы </w:t>
      </w:r>
      <w:r w:rsidRPr="00AE1248">
        <w:rPr>
          <w:rFonts w:ascii="Arial" w:eastAsia="Times New Roman" w:hAnsi="Arial" w:cs="Arial"/>
          <w:color w:val="000000"/>
          <w:sz w:val="21"/>
          <w:szCs w:val="21"/>
          <w:lang w:eastAsia="ru-RU"/>
        </w:rPr>
        <w:lastRenderedPageBreak/>
        <w:t>ТС, путем контроля и проверки материальных пропусков, накладных, ведомостей и иных перевозочных документы, относящихся к грузам, почте, наборам бортового питания и бортовым припасам, перемещаемым в перевозочный сектор зоны безопасности или на критические элементы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23.8. Выявлять нарушителей, признаки подготовки или совершения АНВ на ТС путем охраны в целях обеспечения транспортной безопасности границ зоны транспортной безопасности и участков пересечения границ критических элементов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23.9. Выявлять нарушителей, признаки совершения или подготовки АНВ на ТС путем охраны в целях обеспечения транспортной безопасности имущества, находящегося на ТС, хищение или повреждение которого может повлечь нарушение деятельности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24. Субъект транспортной инфраструктуры на ТС первой категории при втором уровне безопасности дополнительно к требованиям пункта 22 обязан:</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24.1. Не допускать посетителей на критические элементы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24.2. Выявлять признаки вероятной связи персонала, посетителей и материальных объектов с подготовкой или совершением АНВ путем наблюдения и собеседования в целях обеспечения транспортной безопасности в технологическом секторе зоны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24.3. Выявлять признаки вероятной связи персонала, посетителей и материальных объектов с совершением или подготовкой АНВ путем наблюдения и собеседования в целях обеспечения транспортной безопасности в перевозочном секторе зоны транспортной безопасности во время обслуживания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24.4. Проводить досмотр в целях обеспечения транспортной безопасности всего персонала и посетителей, а также вещей, находящихся при них, и технологических материальных объектов, за исключением летного экипажа ТС, персонала перевозчика, а также сотрудников федеральных органов исполнительной власти, для выявления предметов и веществ, которые запрещены или ограничены для перемещения в перевозочный сектор зоны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24.5. Проводить досмотр в целях обеспечения транспортной безопасности всего персонала и посетителей, а также вещей, находящихся при них, для распознавания и идентификации предметов и веществ, которые запрещены или ограничены для перемещения в перевозочный сектор зоны транспортной безопасности, в случае выявления признаков, указывающих на вероятную связь данных лиц и объектов с совершением или подготовкой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24.6. Проводить досмотр в целях обеспечения транспортной безопасности ТС до вылета, по окончании его обслуживания для выявления предметов и веществ, которые запрещены или ограничены для перемещения в зону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24.7. Проводить досмотр в целях обеспечения транспортной безопасности персонала и посетителей, вещей, находящихся при них, и иных перемещаемых ими материальных объектов (включая технологические автотранспортные средства, самоходные машины и механизмы), за исключением летного экипажа ТС, а также персонала перевозчика и сотрудников федеральных органов исполнительной власти, для выявления предметов и веществ, которые запрещены или ограничены для перемещения в технологический сектор зоны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 xml:space="preserve">24.8. Проводить досмотр в целях обеспечения транспортной безопасности персонала, а также вещей, находящихся при них, и иных перемещаемых ими материальных объектов (включая технологические автотранспортные средства, самоходные машины и механизмы) для распознавания и идентификации предметов и веществ, которые запрещены или ограничены для перемещения в технологический сектор зоны транспортной безопасности ТС, в случае </w:t>
      </w:r>
      <w:r w:rsidRPr="00AE1248">
        <w:rPr>
          <w:rFonts w:ascii="Arial" w:eastAsia="Times New Roman" w:hAnsi="Arial" w:cs="Arial"/>
          <w:color w:val="000000"/>
          <w:sz w:val="21"/>
          <w:szCs w:val="21"/>
          <w:lang w:eastAsia="ru-RU"/>
        </w:rPr>
        <w:lastRenderedPageBreak/>
        <w:t>выявления признаков, указывающих на вероятную связь данных лиц и объектов с подготовкой или совершением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24.9. Воспрепятствовать проникновению нарушителя на ТС путем контроля и проверки пропускных и идентифицирующих документов, персонала ТС на границе зоны транспортной безопасности и критических элементов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24.10. Воспрепятствовать попаданию предметов и веществ, которые запрещены или ограничены для перемещения в зону транспортной безопасности и на критические элементы ТС путем контроля и проверки материальных пропусков, накладных, ведомостей и иных перевозочных документов, относящихся к грузам, почте, наборам бортового питания и бортовым припасам, перемещаемых в зону безопасности или на критические элементы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24.11. Выявлять нарушителей, признаки подготовки или совершения АНВ на ТС путем охраны в целях обеспечения транспортной безопасности имущества, находящегося на ТС, хищение или повреждение которого может повлечь нарушение деятельности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24.12. Пресекать попытки совершения АНВ силами группы быстрого реагирования на борту ТС и передавать выявленных нарушителей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во время обслуживания ТС и осуществления перевозки.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25. Субъект транспортной инфраструктуры на ТС первой категории при третьем уровне безопасности дополнительно к требованиям пункта 22 обязан:</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25.1. Не допускать посетителей на территорию технологического и перевозочного сектора зоны безопасности и на критические элементы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25.2. Обеспечить количество сотрудников подразделений транспортной безопасности, позволяющее организовать досмотр всего персонала и посетителей в целях обеспечения транспортной безопасности, попадающих в зону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25.3. Выявлять признаки вероятной связи персонала, посетителей и материальных объектов с подготовкой или совершением АНВ путем наблюдения и собеседования в целях обеспечения транспортной безопасности в технологическом секторе зоны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25.4. Выявлять признаки вероятной связи персонала, посетителей и материальных объектов с подготовкой или совершением АНВ путем наблюдения и собеседования в целях обеспечения транспортной безопасности в перевозочном секторе зоны транспортной безопасности ТС во время обслуживания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25.5. Проводить досмотр в целях обеспечения транспортной безопасности всего персонала и посетителей, а также вещей, находящихся при них, и технологических материальных объектов, за исключением сотрудников федеральных органов исполнительной власти, для выявления предметов и веществ, которые запрещены или ограничены для перемещения в перевозочный сектор зоны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25.6. Проводить досмотр в целях обеспечения транспортной безопасности всего персонала и посетителей, а также вещей, находящихся при них, для распознавания и идентификации предметов и веществ, которые запрещены или ограничены для перемещения в перевозочный сектор зоны транспортной безопасности ТС, в случае выявления признаков, указывающих на вероятную связь данных лиц и объектов с подготовкой или совершением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25.7. Проводить досмотр в целях обеспечения транспортной безопасности ТС до вылета, по окончании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lastRenderedPageBreak/>
        <w:t>25.8. Проводить досмотр в целях обеспечения транспортной безопасности ТС после прилета, до начала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25.9. Проводить досмотр в целях обеспечения транспортной безопасности персонала и посетителей, вещей, находящихся при них, и иных перемещаемых ими материальных объектов (включая технологические автотранспортные средства, самоходные машины и механизмы), за исключением летного экипажа ТС и сотрудников федеральных органов исполнительной власти, для выявления предметов и веществ, которые запрещены или ограничены для перемещения в технологический сектор зоны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25.10. Проводить досмотр в целях обеспечения транспортной безопасности персонала, а также вещей, находящихся при них, и иных перемещаемых ими материальных объектов (включая технологические автотранспортные средства, самоходные машины и механизмы) для распознавания и идентификации предметов и веществ, которые запрещены или ограничены для перемещения в технологический сектор зоны транспортной безопасности ТС, в случае выявления признаков, указывающих на вероятную связь данных лиц и объектов с подготовкой или совершением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25.11. Воспрепятствовать проникновению нарушителя на ТС путем контроля и проверки пропускных и идентифицирующих документов, персонала ТС на границе зоны транспортной безопасности и критических элементов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25.12. Воспрепятствовать попаданию предметов и веществ, которые запрещены или ограничены для перемещения в зону транспортной безопасности и на критические элементы ТС, путем контроля и проверки материальных пропусков, накладных, ведомостей и иных перевозочных документы, относящихся к грузам, почте, наборам бортового питания и бортовым припасам, перемещаемым в зону безопасности или на критические элементы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25.13. Выявлять нарушителей, признаки подготовки или совершения АНВ путем патрульной охраны ТС в целях обеспечения транспортной безопасности.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25.14. Выявлять нарушителей, признаки подготовки или совершения АНВ на ТС путем охраны в целях обеспечения транспортной безопасности имущества, находящегося на ТС, хищение или повреждение которого может повлечь нарушение деятельности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25.15. Пресекать попытки совершения АНВ силами группы быстрого реагирования на борту ТС и передавать выявленных нарушителей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во время обслуживания ТС и осуществления перевозки.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26. Субъект транспортной инфраструктуры на ТС второй категории дополнительно к требованиям пункта 5 обязан:</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26.1. Воспрепятствовать проникновению нарушителя, в том числе оснащенного специальными техническими средствами, на критические элементы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26.2. Воспрепятствовать проникновению нарушителя, не оснащенного специальными техническими средствами, в перевозочный сектор зоны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26.3. Оснастить ТС техническими средствами обеспечения транспортной безопасности, обеспечивающими: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26.3.1. Видеообнаружение объектов видеонаблюдения в кабине ТС и на путях прохода в салон (кабину)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lastRenderedPageBreak/>
        <w:t>26.3.2. Передачу видеоизображения в соответствии с порядком передачи данных с инженерно-технических систем в реальном времени.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26.3.3. Выявление проникновения подготовленного нарушителя на ТС и к критическим элементам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26.3.4. Возможность интеграции технических средств обеспечения транспортной безопасности с другими охранными системами.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26.3.5. Проведение досмотра ТС в целях обеспечения транспортной безопасности.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27. Субъект транспортной инфраструктуры на ТС второй категории при первом уровне безопасности дополнительно к требованиям пункта 26 обязан:</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27.1. Выявлять признаки вероятной связи персонала, посетителей и материальных объектов с подготовкой или совершением АНВ путем наблюдения и собеседования в целях обеспечения транспортной безопасности в технологическом секторе зоны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27.2. Проводить досмотр в целях обеспечения транспортной безопасности всего персонала и посетителей, а также вещей, находящихся при них, и технологических материальных объектов, за исключением летного экипажа ТС, персонала перевозчика, а также сотрудников федеральных органов исполнительной власти, для выявления предметов и веществ, которые запрещены или ограничены для перемещения в перевозочный сектор зоны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27.3. Проводить досмотр в целях обеспечения транспортной безопасности всего персонала и посетителей, а также вещей, находящихся при них, для распознавания и идентификации предметов и веществ, которые запрещены или ограничены для перемещения в перевозочный сектор зоны транспортной безопасности, в случае выявления признаков, указывающих на вероятную связь данных лиц и объектов с подготовкой или совершением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27.4. Проводить досмотр в целях обеспечения транспортной безопасности ТС до вылета, по окончании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27.5. Воспрепятствовать проникновению нарушителя на ТС путем контроля и проверки пропускных и идентифицирующих документов, персонала и посетителей ТС на границе зоны транспортной безопасности и критических элементов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27.6. Воспрепятствовать попаданию предметов и веществ, которые запрещены или ограничены для свободного перемещения в зону транспортной безопасности и на критические элементы путем контроля и проверки материальных пропусков, накладных, ведомостей и иных перевозочных документов, относящихся к грузам, почте, наборам бортового питания и бортовым припасам, перемещаемым в зону транспортной безопасности или на критические элементы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27.7. Выявлять нарушителей, признаки подготовки или совершения АНВ на ТС путем охраны в целях обеспечения транспортной безопасности имущества, находящегося на ТС, хищение или повреждение которого может повлечь нарушение деятельности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28. Субъект транспортной инфраструктуры на ТС второй категории при втором уровне безопасности дополнительно к требованиям пункта 26 обязан:</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28.1. Не допускать посетителей на критические элементы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 xml:space="preserve">28.2. Выявлять признаки вероятной связи персонала и материальных объектов, перемещающихся в зону транспортной безопасности ТС или на критические элементы ТС, с </w:t>
      </w:r>
      <w:r w:rsidRPr="00AE1248">
        <w:rPr>
          <w:rFonts w:ascii="Arial" w:eastAsia="Times New Roman" w:hAnsi="Arial" w:cs="Arial"/>
          <w:color w:val="000000"/>
          <w:sz w:val="21"/>
          <w:szCs w:val="21"/>
          <w:lang w:eastAsia="ru-RU"/>
        </w:rPr>
        <w:lastRenderedPageBreak/>
        <w:t>подготовкой или совершением АНВ путем наблюдения и собеседования в целях обеспечения транспортной безопасности в технологическом секторе зоны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28.3. Выявлять признаки вероятной связи персонала и материальных объектов, перемещающихся в зону транспортной безопасности или на критические элементы ТС, с подготовкой или совершением АНВ путем наблюдения и собеседования в целях обеспечения транспортной безопасности в перевозочном секторе зоны транспортной безопасности ТС во время технологического обслуживания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28.4. Проводить досмотр в целях обеспечения транспортной безопасности всего персонала и посетителей, а также вещей, находящихся при них, и технологических материальных объектов, за исключением летного экипажа ТС, персонала перевозчика, а также сотрудников федеральных органов исполнительной власти, для выявления предметов и веществ, которые запрещены или ограничены для перемещения в перевозочный сектор зоны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28.5. Проводить досмотр в целях обеспечения транспортной безопасности всего персонала и посетителей, а также вещей, находящихся при них, для распознавания и идентификации предметов и веществ, которые запрещены или ограничены для перемещения в перевозочный сектор зоны транспортной безопасности ТС, в случае выявления признаков, указывающих на вероятную связь данных лиц и объектов с подготовкой или совершением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28.6. Проводить досмотр в целях обеспечения транспортной безопасности ТС до вылета, по окончании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28.7. Воспрепятствовать проникновению нарушителя на ТС путем контроля и проверки пропускных и идентифицирующих документов персонала и посетителей ТС на границе зоны транспортной безопасности и критических элементов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28.8. Воспрепятствовать попаданию предметов и веществ, которые запрещены или ограничены для перемещения в зону транспортной безопасности и на критические элементы ТС путем контроля и проверки материальных пропусков, накладных, ведомостей и иных перевозочных документов, относящихся к грузам, почте, наборам бортового питания и бортовым припасам, перемещаемым в зону безопасности или на критические элементы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28.9. Выявлять нарушителей, признаки подготовки или совершения АНВ на ТС путем охраны в целях обеспечения транспортной безопасности имущества, находящегося на ТС, хищение или повреждение которого может повлечь нарушение деятельности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29. Субъект транспортной инфраструктуры на ТС второй категории при третьем уровне безопасности дополнительно к требованиям пункта 26 обязан:</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29.1. Не допускать посетителей на территорию технологического и перевозочного сектора зоны транспортной безопасности и на критические элементы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29.2. Обеспечить количество сотрудников подразделений транспортной безопасности, позволяющее организовать досмотр в целях обеспечения транспортной безопасности всего персонала, попадающих в зону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29.3. Выявлять признаки вероятной связи персонала и материальных объектов, перемещающихся в зону транспортной безопасности или на критические элементы ТС, с подготовкой или совершением АНВ путем наблюдения и собеседования в целях обеспечения транспортной безопасности в технологическом секторе зоны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 xml:space="preserve">29.4. Выявлять признаки вероятной связи персонала и материальных объектов, перемещающихся в зону транспортной безопасности или на критические элементы ТС, с </w:t>
      </w:r>
      <w:r w:rsidRPr="00AE1248">
        <w:rPr>
          <w:rFonts w:ascii="Arial" w:eastAsia="Times New Roman" w:hAnsi="Arial" w:cs="Arial"/>
          <w:color w:val="000000"/>
          <w:sz w:val="21"/>
          <w:szCs w:val="21"/>
          <w:lang w:eastAsia="ru-RU"/>
        </w:rPr>
        <w:lastRenderedPageBreak/>
        <w:t>подготовкой или совершением АНВ путем наблюдения и собеседования в целях обеспечения транспортной безопасности в перевозочном секторе зоны транспортной безопасности ТС во время технологического обслуживания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29.5. Проводить досмотр в целях обеспечения транспортной безопасности всего персонала и посетителей, а также вещей, находящихся при них, и технологических материальных объектов, за исключением летного экипажа ТС, а также сотрудников федеральных органов исполнительной власти для выявления предметов и веществ, которые запрещены или ограничены для перемещения в перевозочный сектор зоны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29.6. Проводить досмотр в целях обеспечения транспортной безопасности всего персонала и посетителей, а также вещей, находящихся при них, для распознавания и идентификации предметов и веществ, которые запрещены или ограничены для перемещения в перевозочный сектор зоны транспортной безопасности ТС, в случае выявления признаков, указывающих на вероятную связь данных лиц и объектов с подготовкой или совершением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29.7. Проводить досмотр в целях обеспечения транспортной безопасности ТС до вылета, по окончании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29.8. Проводить досмотр в целях обеспечения транспортной безопасности ТС после прилета, до начала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29.9. Проводить досмотр в целях обеспечения транспортной безопасности персонала и посетителей, вещей, находящихся при них, и иных перемещаемых ими материальных объектов (включая технологические автотранспортные средства, самоходные машины и механизмы), за исключением сотрудников федеральных органов исполнительной власти, для выявления предметов и веществ, которые запрещены или ограничены для перемещения в технологический сектор зоны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29.10. Проводить досмотр в целях обеспечения транспортной безопасности персонала, а также вещей, находящихся при них, и иных перемещаемых ими материальных объектов (включая технологические автотранспортные средства, самоходные машины и механизмы) для распознавания и идентификации предметов и веществ, которые запрещены или ограничены для перемещения в технологический сектор зоны транспортной безопасности ТС, в случае выявления признаков, указывающих на вероятную связь данных лиц и объектов с подготовкой или совершением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29.11. Воспрепятствовать проникновению нарушителя на ТС путем контроля и проверки пропускных и идентифицирующих документов, персонала и посетителей ТС на границе зоны транспортной безопасности и критических элементов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29.12. Воспрепятствовать попаданию предметов и веществ, которые запрещены или ограничены для перемещения в зону транспортной безопасности и на критические элементы ТС, путем контроля и проверки материальных пропусков, накладных, ведомостей и иных перевозочных документов, относящихся к грузам, почте, наборам бортового питания и бортовым припасам, перемещаемым в зону безопасности или на критические элементы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29.13. Выявлять нарушителей, признаки совершения или подготовки АНВ на ТС путем охраны в целях обеспечения транспортной безопасности имущества, находящегося на ТС, хищение или повреждение которого может повлечь нарушение деятельности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 xml:space="preserve">29.14. Пресекать попытки совершения АНВ силами группы быстрого реагирования на борту ТС и передавать выявленных нарушителей представителям подразделений федерального органа исполнительной власти, осуществляющего функции по выработке государственной </w:t>
      </w:r>
      <w:r w:rsidRPr="00AE1248">
        <w:rPr>
          <w:rFonts w:ascii="Arial" w:eastAsia="Times New Roman" w:hAnsi="Arial" w:cs="Arial"/>
          <w:color w:val="000000"/>
          <w:sz w:val="21"/>
          <w:szCs w:val="21"/>
          <w:lang w:eastAsia="ru-RU"/>
        </w:rPr>
        <w:lastRenderedPageBreak/>
        <w:t>политики и нормативно-правовому регулированию в сфере внутренних дел, во время обслуживания ТС и осуществления перевозки.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30. Субъект транспортной инфраструктуры на ТС третьей категории дополнительно к требованиям пункта 5 обязан:</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30.1. Воспрепятствовать проникновению нарушителя, не оснащенного специальными техническими средствами, в перевозочный сектор зоны транспортной безопасности на критические элементы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30.2. Оснастить ТС техническими средствами обеспечения транспортной безопасности, обеспечивающими: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30.2.1. Выявление проникновения подготовленного нарушителя на ТС и к критическим элементам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30.2.2. Блокировку попыток прохода на ТС и на его критические элементы без соблюдения условий допуска.</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30.2.3. Проведение досмотра ТС в целях обеспечения транспортной безопасности.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31. Субъект транспортной инфраструктуры на ТС третьей категории при первом уровне безопасности дополнительно к требованиям пункта 30 обязан:</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31.1. Проводить осмотр в целях обеспечения транспортной безопасности перевозочного сектора зоны транспортной безопасности ТС до вылета, по окончании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31.2. Воспрепятствовать проникновению нарушителя на ТС путем контроля и проверки пропускных и идентифицирующих документов, персонала и посетителей ТС на границе перевозочного сектора зоны транспортной безопасности и критических элементов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31.3. Выявлять признаки вероятной связи персонала, посетителей и материальных объектов, перемещающихся в перевозочный сектор зоны транспортной безопасности или на критические элементы ТС, с подготовкой или совершением АНВ путем наблюдения и собеседования в целях обеспечения транспортной безопасности в технологическом секторе зоны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31.4. Воспрепятствовать попаданию предметов и веществ, которые запрещены или ограничены для перемещения в зону транспортной безопасности и на критические элементы ТС, путем контроля и проверки материальных пропусков, накладных, ведомостей и иных перевозочных документов, относящихся к грузам, почте, наборам бортового питания и бортовым припасам, перемещаемым в зону транспортной безопасности или на критические элементы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31.5. Выявлять потенциальных нарушителей, признаки подготовки или совершения АНВ на ТС путем охраны в целях обеспечения транспортной безопасности имущества, находящегося на ТС, хищение или повреждение которого может повлечь нарушение деятельности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32. Субъект транспортной инфраструктуры на ТС третьей категории при втором уровне безопасности дополнительно к требованиям пункта 30 обязан:</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32.1. Выявлять признаки вероятной связи персонала, посетителей и материальных объектов, перемещающихся в зону транспортной безопасности или на критические элементы ТС, с подготовкой или совершением АНВ путем наблюдения и собеседования в целях обеспечения транспортной безопасности в технологическом секторе зоны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lastRenderedPageBreak/>
        <w:t>32.2. Проводить досмотр в целях обеспечения транспортной безопасности персонала, а также вещей, находящихся при них, и иных перемещаемых ими материальных объектов (включая технологические автотранспортные средства, самоходные машины и механизмы) для распознавания и идентификации предметов и веществ, которые запрещены или ограничены для перемещения в технологический сектор зоны транспортной безопасности ТС, в случае выявления признаков, указывающих на вероятную связь данных лиц и объектов с подготовкой или совершением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32.3. Проводить досмотр в целях обеспечения транспортной безопасности ТС до вылета, по окончании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32.4. Воспрепятствовать проникновению нарушителя на ТС путем контроля и проверки пропускных и идентифицирующих документов, персонала и посетителей ТС на границе зоны транспортной безопасности и критических элементов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32.5. Воспрепятствовать попаданию предметов и веществ, которые запрещены или ограничены для перемещения в зону транспортной безопасности и на критические элементы ТС, путем контроля и проверки материальных пропусков, накладных, ведомостей и иных перевозочных документов, относящихся к грузам, почте, наборам бортового питания и бортовым припасам, перемещаемым в зону транспортной безопасности или на критические элементы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32.6. Выявлять нарушителей, признаки подготовки или совершения АНВ на ТС путем охраны в целях обеспечения транспортной безопасности имущества, находящегося на ТС, хищение или повреждение которого может повлечь нарушение деятельности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33. Субъект транспортной инфраструктуры на ТС третьей категории при третьем уровне безопасности дополнительно к требованиям пункта 30 обязан:</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33.1. Не допускать посетителей на территорию технологического и перевозочного сектора зоны транспортной безопасности и на критические элементы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33.2. Обеспечить количество сотрудников подразделений транспортной безопасности, позволяющее организовать досмотр в целях обеспечения транспортной безопасности всего персонала, попадающего в зоны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33.3. Выявлять признаки вероятной связи персонала и материальных объектов, перемещающихся в зону транспортной безопасности или на критические элементы ТС, с подготовкой или совершением АНВ путем наблюдения и собеседования в целях обеспечения транспортной безопасности в технологическом секторе зоны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33.4. Выявлять признаки вероятной связи персонала и материальных объектов, перемещающихся в зону транспортной безопасности или на критические элементы ТС, с подготовкой или совершением АНВ путем наблюдения и собеседования в целях обеспечения транспортной безопасности в перевозочном секторе зоны транспортной безопасности ТС во время обслуживания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33.5. Проводить досмотр в целях обеспечения транспортной безопасности всего персонала и посетителей, а также вещей, находящихся при них, и технологических материальных объектов, за исключением летного экипажа ТС, а также сотрудников федеральных органов исполнительной власти, для выявления предметов и веществ, которые запрещены или ограничены для перемещения в перевозочный сектор зоны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 xml:space="preserve">33.6. Проводить досмотр в целях обеспечения транспортной безопасности всего персонала, за исключением летного экипажа ТС, а также персонала перевозчика, согласно номенклатуре должностей и сотрудников федеральных органов исполнительной власти, а также вещей, </w:t>
      </w:r>
      <w:r w:rsidRPr="00AE1248">
        <w:rPr>
          <w:rFonts w:ascii="Arial" w:eastAsia="Times New Roman" w:hAnsi="Arial" w:cs="Arial"/>
          <w:color w:val="000000"/>
          <w:sz w:val="21"/>
          <w:szCs w:val="21"/>
          <w:lang w:eastAsia="ru-RU"/>
        </w:rPr>
        <w:lastRenderedPageBreak/>
        <w:t>находящихся при них, для распознавания и идентификации предметов и веществ, которые запрещены или ограничены для перемещения в перевозочный сектор зоны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33.7. Проводить досмотр в целях обеспечения транспортной безопасности ТС до вылета, по окончании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33.8. Проводить досмотр в целях обеспечения транспортной безопасности персонала и посетителей, вещей, находящихся при них, и иных перемещаемых ими материальных объектов (включая технологические автотранспортные средства, самоходные машины и механизмы), за исключением летного экипажа ТС, а также персонала перевозчика и сотрудников федеральных органов исполнительной власти, для выявления предметов и веществ, которые запрещены или ограничены для перемещения в технологический сектор зоны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33.9. Проводить досмотр в целях обеспечения транспортной безопасности персонала, а также вещей, находящихся при них, и иных перемещаемых ими материальных объектов (включая технологические автотранспортные средства, самоходные машины и механизмы) для распознавания и идентификации предметов и веществ, которые запрещены или ограничены для перемещения в технологический сектор зоны транспортной безопасности ТС, в случае выявления признаков, указывающих на вероятную связь данных лиц и объектов с подготовкой или совершением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33.10. Воспрепятствовать проникновению нарушителя на ТС путем контроля и проверки пропускных и идентифицирующих документов, персонала ТС на границе зоны транспортной безопасности и критических элементов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33.11. Воспрепятствовать попаданию предметов и веществ, которые запрещены или ограничены для перемещения в зону транспортной безопасности и на критические элементы ТС, путем контроля и проверки материальных пропусков, накладных, ведомостей и иных перевозочных документов, относящихся к грузам, почте, наборам бортового питания и бортовым припасам, перемещаемым в зону безопасности или на критические элементы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33.12. Выявлять потенциальных нарушителей, признаки подготовки или совершения АНВ на ТС путем охраны в целях обеспечения транспортной безопасности имущества, находящегося на ТС, хищение или повреждение которого может повлечь нарушение деятельности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34. Субъект транспортной инфраструктуры на ТС четвертой категории дополнительно к требованиям пункта 5 обязан:</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34.1. Воспрепятствовать проникновению нарушителя, не оснащенного специальными техническими средствами, на критические элементы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34.2. Оснастить ТС техническими средствами обеспечения транспортной безопасности, обеспечивающими: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34.2.1. Блокировку попыток прохода на ТС и на его критические элементы без соблюдения условий допуска.</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34.2.2. Проведение досмотра ТС в целях обеспечения транспортной безопасности.</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35. Субъект транспортной инфраструктуры на ТС четвертой категории при первом уровне безопасности дополнительно к требованиям пункта 34 обязан:</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lastRenderedPageBreak/>
        <w:t>35.1. Проводить досмотр в целях обеспечения транспортной безопасности ТС до вылета, по окончании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35.2. Воспрепятствовать проникновению нарушителя на ТС путем контроля и проверки пропускных и идентифицирующих документов, персонала и посетителей ТС на границе перевозочного сектора зоны транспортной безопасности и критических элементов ТС во время обслуживания.</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35.3. Выявлять признаки вероятной связи персонала, посетителей и материальных объектов, перемещающихся в перевозочный сектор зоны транспортной безопасности или на критические элементы ТС, с подготовкой или совершением АНВ путем наблюдения и собеседования в целях обеспечения транспортной безопасности в технологическом секторе зоны транспортной безопасности ТС во время обслуживания.</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36. Субъект транспортной инфраструктуры на ТС четвертой категории при втором уровне безопасности дополнительно к требованиям пункта 34 обязан:</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36.1. Проводить досмотр в целях обеспечения транспортной безопасности всего персонала и посетителей, за исключением летного экипажа ТС, а также персонала перевозчика согласно номенклатуре должностей и сотрудников федеральных органов исполнительной власти, а также вещей, находящихся при них, и технологических материальных объектов для выявления предметов и веществ, которые запрещены или ограничены для перемещения в перевозочный сектор зоны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36.2. Проводить досмотр в целях обеспечения транспортной безопасности всего персонала и посетителей, за исключением летного экипажа ТС, а также персонала перевозчика согласно номенклатуре должностей и сотрудников федеральных органов исполнительной власти, а также вещей, находящихся при них, для распознавания и идентификации предметов и веществ, которые запрещены или ограничены для перемещения в перевозочный сектор зоны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36.3. Проводить досмотр в целях обеспечения транспортной безопасности ТС до вылета, по окончании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36.4. Воспрепятствовать проникновению нарушителя на ТС путем контроля и проверки пропускных и идентифицирующих документов, персонала и посетителей ТС на границе зоны транспортной безопасности и критических элементов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36.5. Воспрепятствовать попаданию предметов и веществ, которые запрещены или ограничены для перемещения в зону транспортной безопасности и на критические элементы ТС, путем контроля и проверки материальных пропусков, накладных, ведомостей и иных перевозочных документов, относящихся к грузам, почте, наборам бортового питания и бортовым припасам, перемещаемым в зону транспортной безопасности или на критические элементы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36.6. Выявлять потенциальных нарушителей, признаки подготовки или совершения АНВ на ТС путем охраны в целях обеспечения транспортной безопасности границ зоны транспортной безопасности и участков пересечения границ критических элементов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36.7. Выявлять потенциальных нарушителей, признаки подготовки или совершения АНВ на ТС путем охраны в целях обеспечения транспортной безопасности имущества, находящегося на ТС, хищение или повреждение которого может повлечь нарушение деятельности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37. Субъект транспортной инфраструктуры на ТС четвертой категории при третьем уровне безопасности дополнительно к требованиям пункта 34 обязан:</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lastRenderedPageBreak/>
        <w:t>37.1. Не допускать посетителей на территорию технологического и перевозочного сектора зоны транспортной безопасности и на критические элементы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37.2. Обеспечить количество сотрудников подразделений транспортной безопасности, позволяющее организовать досмотр в целях обеспечения транспортной безопасности всего персонала, попадающего в зону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37.3. Выявлять признаки вероятной связи персонала и материальных объектов, перемещающихся в зону транспортной безопасности или на критические элементы ТС, с подготовкой или совершением АНВ путем наблюдения и собеседования в целях обеспечения транспортной безопасности в технологическом секторе зоны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37.4. Выявлять признаки вероятной связи персонала и материальных объектов, перемещающихся в зону транспортной безопасности или на критические элементы ТС, с подготовкой или совершением АНВ путем наблюдения и собеседования в целях обеспечения транспортной безопасности в перевозочном секторе зоны транспортной безопасности ТС во время технологического обслуживания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37.5. Проводить досмотр в целях обеспечения транспортной безопасности всего персонала и посетителей, а также вещей, находящихся при них, и технологических материальных объектов, за исключением летного экипажа ТС, персонала перевозчика, а также сотрудников федеральных органов исполнительной власти, для выявления предметов и веществ, которые запрещены или ограничены для перемещения в перевозочный сектор зоны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37.6. Проводить досмотр в целях обеспечения транспортной безопасности всего персонала, за исключением летного экипажа ТС, а также персонала перевозчика согласно номенклатуре должностей и сотрудников федеральных органов исполнительной власти, а также вещей, находящихся при них, для распознавания и идентификации предметов и веществ, которые запрещены или ограничены для перемещения в перевозочный сектор зоны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37.7. Проводить досмотр в целях обеспечения транспортной безопасности ТС до вылета, по окончании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37.8. Проводить досмотр в целях обеспечения транспортной безопасности персонала, а также вещей, находящихся при них, и иных перемещаемых ими материальных объектов (включая технологические автотранспортные средства, самоходные машины и механизмы) для распознавания и идентификации предметов и веществ, которые запрещены или ограничены для перемещения в технологический сектор зоны транспортной безопасности ТС, в случае выявления признаков, указывающих на вероятную связь данных лиц и объектов с подготовкой или совершением АНВ.</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37.9. Воспрепятствовать проникновению нарушителя на ТС путем контроля и проверки пропускных и идентифицирующих документов, персонала, посетителей ТС на границе зоны транспортной безопасности и критических элементов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37.10. Воспрепятствовать попаданию предметов и веществ, которые запрещены или ограничены для перемещения в зону транспортной безопасности и на критические элементы ТС путем контроля и проверки материальных пропусков, накладных, ведомостей и иных перевозочных документов, относящихся к грузам, почте, наборам бортового питания и бортовым припасам, перемещаемым в зону транспортной безопасности или на критические элементы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lastRenderedPageBreak/>
        <w:t>37.11. Выявлять потенциальных нарушителей, признаки подготовки или совершения АНВ на ТС путем охраны в целях обеспечения транспортной безопасности границ зоны транспортной безопасности и участков пересечения границ критических элементов ТС.</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37.12. Выявлять потенциальных нарушителей, признаки подготовки или совершения АНВ на ТС путем охраны в целях обеспечения транспортной безопасности имущества, находящегося на ТС, хищение или повреждение которого может повлечь нарушение деятельности ТС.</w:t>
      </w:r>
    </w:p>
    <w:p w:rsidR="00AE1248" w:rsidRPr="00AE1248" w:rsidRDefault="00AE1248" w:rsidP="00AE1248">
      <w:pPr>
        <w:shd w:val="clear" w:color="auto" w:fill="FFFFFF"/>
        <w:spacing w:before="255"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pict>
          <v:rect id="_x0000_i1025" style="width:0;height:.75pt" o:hralign="center" o:hrstd="t" o:hrnoshade="t" o:hr="t" fillcolor="#a0a0a0" stroked="f"/>
        </w:pic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Приказ Минтранса РФ от 8 февраля 2011 г. № 40 “Об утверждении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воздушного транспорта”</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Зарегистрировано в Минюсте РФ 1 марта 2011 г.</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Регистрационный № 19978</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Текст приказа официально опубликован не был</w:t>
      </w:r>
    </w:p>
    <w:p w:rsidR="00AE1248" w:rsidRPr="00AE1248" w:rsidRDefault="00AE1248" w:rsidP="00AE1248">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AE1248">
        <w:rPr>
          <w:rFonts w:ascii="Arial" w:eastAsia="Times New Roman" w:hAnsi="Arial" w:cs="Arial"/>
          <w:b/>
          <w:bCs/>
          <w:color w:val="4D4D4D"/>
          <w:sz w:val="27"/>
          <w:szCs w:val="27"/>
          <w:lang w:eastAsia="ru-RU"/>
        </w:rPr>
        <w:t>Обзор документа</w:t>
      </w:r>
    </w:p>
    <w:p w:rsidR="00AE1248" w:rsidRPr="00AE1248" w:rsidRDefault="00AE1248" w:rsidP="00AE1248">
      <w:pPr>
        <w:shd w:val="clear" w:color="auto" w:fill="FFFFFF"/>
        <w:spacing w:before="255"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pict>
          <v:rect id="_x0000_i1026" style="width:0;height:.75pt" o:hralign="center" o:hrstd="t" o:hr="t" fillcolor="#a0a0a0" stroked="f"/>
        </w:pic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Разработана система мер по защите объектов инфраструктуры и судов воздушного транспорта от потенциальных, непосредственных и прямых угроз совершения актов незаконного вмешательства.</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Требования распространяются на всех юридических и/или физических лиц, находящихся на таких объектах. Они обязательны для всех субъектов транспортной инфраструктуры.</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Должны назначаться ответственные лица за обеспечение безопасности, разрабатываться внутренние организационно-распорядительные документы для реализации названных мер.</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Необходимо проводить специальную профподготовку, повышение квалификации сотрудников сил обеспечения транспортной безопасности. Их проверят на предмет наличия неснятой или непогашенной судимости, учета в учреждениях здравоохранения по поводу психического заболевания, алкоголизма или наркомании и др. Если будут выявлены такие обстоятельства, названные сотрудники подлежат увольнению, а лицам, претендующим на занятие должности, будет отказано в приеме на работу.</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Предполагается установить зоны свободного и ограниченного доступа. Попасть в последние можно только на основании разового или постоянного пропуска.</w:t>
      </w:r>
    </w:p>
    <w:p w:rsidR="00AE1248" w:rsidRPr="00AE1248" w:rsidRDefault="00AE1248" w:rsidP="00AE1248">
      <w:pPr>
        <w:shd w:val="clear" w:color="auto" w:fill="FFFFFF"/>
        <w:spacing w:after="255" w:line="255" w:lineRule="atLeast"/>
        <w:rPr>
          <w:rFonts w:ascii="Arial" w:eastAsia="Times New Roman" w:hAnsi="Arial" w:cs="Arial"/>
          <w:color w:val="000000"/>
          <w:sz w:val="21"/>
          <w:szCs w:val="21"/>
          <w:lang w:eastAsia="ru-RU"/>
        </w:rPr>
      </w:pPr>
      <w:r w:rsidRPr="00AE1248">
        <w:rPr>
          <w:rFonts w:ascii="Arial" w:eastAsia="Times New Roman" w:hAnsi="Arial" w:cs="Arial"/>
          <w:color w:val="000000"/>
          <w:sz w:val="21"/>
          <w:szCs w:val="21"/>
          <w:lang w:eastAsia="ru-RU"/>
        </w:rPr>
        <w:t>Также следует выявлять граждан, готовящих или совершающих незаконное вмешательство, путем наблюдения и собеседования. Это касается и запрещенных или ограниченных предметов и веществ.</w:t>
      </w:r>
    </w:p>
    <w:p w:rsidR="001269B6" w:rsidRDefault="00AE1248" w:rsidP="00AE1248">
      <w:r w:rsidRPr="00AE1248">
        <w:rPr>
          <w:rFonts w:ascii="Arial" w:eastAsia="Times New Roman" w:hAnsi="Arial" w:cs="Arial"/>
          <w:color w:val="000000"/>
          <w:sz w:val="21"/>
          <w:szCs w:val="21"/>
          <w:lang w:eastAsia="ru-RU"/>
        </w:rPr>
        <w:br/>
      </w:r>
      <w:r w:rsidRPr="00AE1248">
        <w:rPr>
          <w:rFonts w:ascii="Arial" w:eastAsia="Times New Roman" w:hAnsi="Arial" w:cs="Arial"/>
          <w:color w:val="000000"/>
          <w:sz w:val="21"/>
          <w:szCs w:val="21"/>
          <w:lang w:eastAsia="ru-RU"/>
        </w:rPr>
        <w:br/>
        <w:t xml:space="preserve">ГАРАНТ.РУ: </w:t>
      </w:r>
      <w:hyperlink r:id="rId4" w:anchor="ixzz3kWmpmuGO" w:history="1">
        <w:r w:rsidRPr="00AE1248">
          <w:rPr>
            <w:rFonts w:ascii="Arial" w:eastAsia="Times New Roman" w:hAnsi="Arial" w:cs="Arial"/>
            <w:color w:val="003399"/>
            <w:sz w:val="21"/>
            <w:szCs w:val="21"/>
            <w:bdr w:val="none" w:sz="0" w:space="0" w:color="auto" w:frame="1"/>
            <w:lang w:eastAsia="ru-RU"/>
          </w:rPr>
          <w:t>http://www.garant.ru/products/ipo/prime/doc/55070742/#ixzz3kWmpmuGO</w:t>
        </w:r>
      </w:hyperlink>
      <w:bookmarkStart w:id="2" w:name="_GoBack"/>
      <w:bookmarkEnd w:id="2"/>
    </w:p>
    <w:sectPr w:rsidR="001269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48"/>
    <w:rsid w:val="005F1399"/>
    <w:rsid w:val="00AE1248"/>
    <w:rsid w:val="00BC7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1A8E5-5227-4931-9D6C-56A23B87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E1248"/>
    <w:pPr>
      <w:spacing w:after="255" w:line="300" w:lineRule="atLeast"/>
      <w:outlineLvl w:val="1"/>
    </w:pPr>
    <w:rPr>
      <w:rFonts w:ascii="Times New Roman" w:eastAsia="Times New Roman" w:hAnsi="Times New Roman" w:cs="Times New Roman"/>
      <w:b/>
      <w:bCs/>
      <w:color w:val="4D4D4D"/>
      <w:sz w:val="27"/>
      <w:szCs w:val="27"/>
      <w:lang w:eastAsia="ru-RU"/>
    </w:rPr>
  </w:style>
  <w:style w:type="paragraph" w:styleId="3">
    <w:name w:val="heading 3"/>
    <w:basedOn w:val="a"/>
    <w:link w:val="30"/>
    <w:uiPriority w:val="9"/>
    <w:qFormat/>
    <w:rsid w:val="00AE1248"/>
    <w:pPr>
      <w:spacing w:after="255" w:line="270" w:lineRule="atLeast"/>
      <w:outlineLvl w:val="2"/>
    </w:pPr>
    <w:rPr>
      <w:rFonts w:ascii="Times New Roman" w:eastAsia="Times New Roman" w:hAnsi="Times New Roman" w:cs="Times New Roman"/>
      <w:b/>
      <w:bCs/>
      <w:color w:val="333333"/>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1248"/>
    <w:rPr>
      <w:rFonts w:ascii="Times New Roman" w:eastAsia="Times New Roman" w:hAnsi="Times New Roman" w:cs="Times New Roman"/>
      <w:b/>
      <w:bCs/>
      <w:color w:val="4D4D4D"/>
      <w:sz w:val="27"/>
      <w:szCs w:val="27"/>
      <w:lang w:eastAsia="ru-RU"/>
    </w:rPr>
  </w:style>
  <w:style w:type="character" w:customStyle="1" w:styleId="30">
    <w:name w:val="Заголовок 3 Знак"/>
    <w:basedOn w:val="a0"/>
    <w:link w:val="3"/>
    <w:uiPriority w:val="9"/>
    <w:rsid w:val="00AE1248"/>
    <w:rPr>
      <w:rFonts w:ascii="Times New Roman" w:eastAsia="Times New Roman" w:hAnsi="Times New Roman" w:cs="Times New Roman"/>
      <w:b/>
      <w:bCs/>
      <w:color w:val="333333"/>
      <w:sz w:val="26"/>
      <w:szCs w:val="26"/>
      <w:lang w:eastAsia="ru-RU"/>
    </w:rPr>
  </w:style>
  <w:style w:type="character" w:styleId="a3">
    <w:name w:val="Hyperlink"/>
    <w:basedOn w:val="a0"/>
    <w:uiPriority w:val="99"/>
    <w:semiHidden/>
    <w:unhideWhenUsed/>
    <w:rsid w:val="00AE1248"/>
    <w:rPr>
      <w:strike w:val="0"/>
      <w:dstrike w:val="0"/>
      <w:color w:val="2060A4"/>
      <w:u w:val="none"/>
      <w:effect w:val="none"/>
      <w:bdr w:val="none" w:sz="0" w:space="0" w:color="auto" w:frame="1"/>
    </w:rPr>
  </w:style>
  <w:style w:type="paragraph" w:styleId="a4">
    <w:name w:val="Normal (Web)"/>
    <w:basedOn w:val="a"/>
    <w:uiPriority w:val="99"/>
    <w:semiHidden/>
    <w:unhideWhenUsed/>
    <w:rsid w:val="00AE1248"/>
    <w:pPr>
      <w:spacing w:after="255"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AE1248"/>
    <w:pPr>
      <w:spacing w:after="255"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007762">
      <w:bodyDiv w:val="1"/>
      <w:marLeft w:val="0"/>
      <w:marRight w:val="0"/>
      <w:marTop w:val="0"/>
      <w:marBottom w:val="0"/>
      <w:divBdr>
        <w:top w:val="none" w:sz="0" w:space="0" w:color="auto"/>
        <w:left w:val="none" w:sz="0" w:space="0" w:color="auto"/>
        <w:bottom w:val="none" w:sz="0" w:space="0" w:color="auto"/>
        <w:right w:val="none" w:sz="0" w:space="0" w:color="auto"/>
      </w:divBdr>
      <w:divsChild>
        <w:div w:id="685904727">
          <w:marLeft w:val="0"/>
          <w:marRight w:val="0"/>
          <w:marTop w:val="0"/>
          <w:marBottom w:val="180"/>
          <w:divBdr>
            <w:top w:val="none" w:sz="0" w:space="0" w:color="auto"/>
            <w:left w:val="none" w:sz="0" w:space="0" w:color="auto"/>
            <w:bottom w:val="none" w:sz="0" w:space="0" w:color="auto"/>
            <w:right w:val="none" w:sz="0" w:space="0" w:color="auto"/>
          </w:divBdr>
        </w:div>
        <w:div w:id="477914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rant.ru/products/ipo/prime/doc/550707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19783</Words>
  <Characters>112765</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Sorokin</dc:creator>
  <cp:keywords/>
  <dc:description/>
  <cp:lastModifiedBy>Maxim Sorokin</cp:lastModifiedBy>
  <cp:revision>1</cp:revision>
  <dcterms:created xsi:type="dcterms:W3CDTF">2015-09-01T22:15:00Z</dcterms:created>
  <dcterms:modified xsi:type="dcterms:W3CDTF">2015-09-01T22:16:00Z</dcterms:modified>
</cp:coreProperties>
</file>